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63FDBC" w14:textId="7523585E" w:rsidR="008009EE" w:rsidRDefault="008009EE" w:rsidP="008009EE">
      <w:pPr>
        <w:spacing w:after="120" w:line="312" w:lineRule="auto"/>
        <w:jc w:val="center"/>
        <w:rPr>
          <w:rFonts w:ascii="华文仿宋" w:eastAsia="华文仿宋" w:hAnsi="华文仿宋" w:cs="华文仿宋" w:hint="eastAsia"/>
          <w:b/>
          <w:bCs/>
          <w:sz w:val="32"/>
        </w:rPr>
      </w:pPr>
      <w:r>
        <w:rPr>
          <w:rFonts w:ascii="华文仿宋" w:eastAsia="华文仿宋" w:hAnsi="华文仿宋" w:cs="华文仿宋" w:hint="eastAsia"/>
          <w:b/>
          <w:bCs/>
          <w:sz w:val="32"/>
        </w:rPr>
        <w:t>《</w:t>
      </w:r>
      <w:r w:rsidR="00A0057F">
        <w:rPr>
          <w:rFonts w:ascii="华文仿宋" w:eastAsia="华文仿宋" w:hAnsi="华文仿宋" w:cs="华文仿宋" w:hint="eastAsia"/>
          <w:b/>
          <w:bCs/>
          <w:color w:val="FF0000"/>
          <w:sz w:val="32"/>
        </w:rPr>
        <w:t>中断与定时器</w:t>
      </w:r>
      <w:r>
        <w:rPr>
          <w:rFonts w:ascii="华文仿宋" w:eastAsia="华文仿宋" w:hAnsi="华文仿宋" w:cs="华文仿宋" w:hint="eastAsia"/>
          <w:b/>
          <w:bCs/>
          <w:sz w:val="32"/>
        </w:rPr>
        <w:t>》实验报告</w:t>
      </w:r>
    </w:p>
    <w:p w14:paraId="3509EFBC" w14:textId="77777777" w:rsidR="008009EE" w:rsidRDefault="008009EE" w:rsidP="008009EE">
      <w:pPr>
        <w:rPr>
          <w:rFonts w:ascii="华文仿宋" w:eastAsia="华文仿宋" w:hAnsi="华文仿宋" w:cs="华文仿宋" w:hint="eastAsia"/>
          <w:b/>
        </w:rPr>
      </w:pP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3652"/>
        <w:gridCol w:w="2418"/>
        <w:gridCol w:w="2856"/>
      </w:tblGrid>
      <w:tr w:rsidR="008009EE" w14:paraId="5F8E5A39" w14:textId="77777777" w:rsidTr="00C46598">
        <w:trPr>
          <w:cantSplit/>
          <w:jc w:val="center"/>
        </w:trPr>
        <w:tc>
          <w:tcPr>
            <w:tcW w:w="3652" w:type="dxa"/>
          </w:tcPr>
          <w:p w14:paraId="593EE25A" w14:textId="77777777" w:rsidR="008009EE" w:rsidRDefault="008009EE" w:rsidP="00C46598">
            <w:pPr>
              <w:spacing w:line="312" w:lineRule="auto"/>
              <w:rPr>
                <w:rFonts w:ascii="华文仿宋" w:eastAsia="华文仿宋" w:hAnsi="华文仿宋" w:cs="华文仿宋" w:hint="eastAsia"/>
                <w:b/>
              </w:rPr>
            </w:pPr>
            <w:r>
              <w:rPr>
                <w:rFonts w:ascii="华文仿宋" w:eastAsia="华文仿宋" w:hAnsi="华文仿宋" w:cs="华文仿宋" w:hint="eastAsia"/>
                <w:b/>
              </w:rPr>
              <w:t>课程名称</w:t>
            </w:r>
            <w:r>
              <w:rPr>
                <w:rFonts w:ascii="华文仿宋" w:eastAsia="华文仿宋" w:hAnsi="华文仿宋" w:cs="华文仿宋" w:hint="eastAsia"/>
                <w:bCs/>
              </w:rPr>
              <w:t>：</w:t>
            </w:r>
            <w:r>
              <w:rPr>
                <w:rFonts w:ascii="华文仿宋" w:eastAsia="华文仿宋" w:hAnsi="华文仿宋" w:cs="华文仿宋" w:hint="eastAsia"/>
                <w:b/>
              </w:rPr>
              <w:t xml:space="preserve"> 嵌入式系统设计</w:t>
            </w:r>
          </w:p>
        </w:tc>
        <w:tc>
          <w:tcPr>
            <w:tcW w:w="2418" w:type="dxa"/>
          </w:tcPr>
          <w:p w14:paraId="5C7E757A" w14:textId="77777777" w:rsidR="008009EE" w:rsidRDefault="008009EE" w:rsidP="00C46598">
            <w:pPr>
              <w:spacing w:line="312" w:lineRule="auto"/>
              <w:ind w:rightChars="-104" w:right="-250"/>
              <w:rPr>
                <w:rFonts w:ascii="华文仿宋" w:eastAsia="华文仿宋" w:hAnsi="华文仿宋" w:cs="华文仿宋" w:hint="eastAsia"/>
                <w:b/>
              </w:rPr>
            </w:pPr>
            <w:r>
              <w:rPr>
                <w:rFonts w:ascii="华文仿宋" w:eastAsia="华文仿宋" w:hAnsi="华文仿宋" w:cs="华文仿宋" w:hint="eastAsia"/>
                <w:b/>
              </w:rPr>
              <w:t>年级</w:t>
            </w:r>
            <w:r>
              <w:rPr>
                <w:rFonts w:ascii="华文仿宋" w:eastAsia="华文仿宋" w:hAnsi="华文仿宋" w:cs="华文仿宋" w:hint="eastAsia"/>
                <w:bCs/>
              </w:rPr>
              <w:t>：23级</w:t>
            </w:r>
          </w:p>
        </w:tc>
        <w:tc>
          <w:tcPr>
            <w:tcW w:w="2856" w:type="dxa"/>
          </w:tcPr>
          <w:p w14:paraId="7A6DC0E7" w14:textId="77777777" w:rsidR="008009EE" w:rsidRDefault="008009EE" w:rsidP="00C46598">
            <w:pPr>
              <w:spacing w:line="312" w:lineRule="auto"/>
              <w:rPr>
                <w:rFonts w:ascii="华文仿宋" w:eastAsia="华文仿宋" w:hAnsi="华文仿宋" w:cs="华文仿宋" w:hint="eastAsia"/>
                <w:b/>
              </w:rPr>
            </w:pPr>
            <w:r>
              <w:rPr>
                <w:rFonts w:ascii="华文仿宋" w:eastAsia="华文仿宋" w:hAnsi="华文仿宋" w:cs="华文仿宋" w:hint="eastAsia"/>
                <w:b/>
                <w:bCs/>
              </w:rPr>
              <w:t>上机实践成绩</w:t>
            </w:r>
            <w:r>
              <w:rPr>
                <w:rFonts w:ascii="华文仿宋" w:eastAsia="华文仿宋" w:hAnsi="华文仿宋" w:cs="华文仿宋" w:hint="eastAsia"/>
                <w:bCs/>
              </w:rPr>
              <w:t>：</w:t>
            </w:r>
          </w:p>
        </w:tc>
      </w:tr>
      <w:tr w:rsidR="008009EE" w14:paraId="5173EFC3" w14:textId="77777777" w:rsidTr="00C46598">
        <w:trPr>
          <w:cantSplit/>
          <w:jc w:val="center"/>
        </w:trPr>
        <w:tc>
          <w:tcPr>
            <w:tcW w:w="3652" w:type="dxa"/>
          </w:tcPr>
          <w:p w14:paraId="732823BB" w14:textId="77777777" w:rsidR="008009EE" w:rsidRDefault="008009EE" w:rsidP="00C46598">
            <w:pPr>
              <w:spacing w:line="312" w:lineRule="auto"/>
              <w:rPr>
                <w:rFonts w:ascii="华文仿宋" w:eastAsia="华文仿宋" w:hAnsi="华文仿宋" w:cs="华文仿宋" w:hint="eastAsia"/>
                <w:b/>
              </w:rPr>
            </w:pPr>
            <w:r>
              <w:rPr>
                <w:rFonts w:ascii="华文仿宋" w:eastAsia="华文仿宋" w:hAnsi="华文仿宋" w:cs="华文仿宋" w:hint="eastAsia"/>
                <w:b/>
              </w:rPr>
              <w:t>指导教师</w:t>
            </w:r>
            <w:r>
              <w:rPr>
                <w:rFonts w:ascii="华文仿宋" w:eastAsia="华文仿宋" w:hAnsi="华文仿宋" w:cs="华文仿宋" w:hint="eastAsia"/>
                <w:bCs/>
              </w:rPr>
              <w:t>：郭建</w:t>
            </w:r>
          </w:p>
        </w:tc>
        <w:tc>
          <w:tcPr>
            <w:tcW w:w="2418" w:type="dxa"/>
          </w:tcPr>
          <w:p w14:paraId="65EFB3C5" w14:textId="77777777" w:rsidR="008009EE" w:rsidRDefault="008009EE" w:rsidP="00C46598">
            <w:pPr>
              <w:spacing w:line="312" w:lineRule="auto"/>
              <w:rPr>
                <w:rFonts w:ascii="华文仿宋" w:eastAsia="华文仿宋" w:hAnsi="华文仿宋" w:cs="华文仿宋" w:hint="eastAsia"/>
                <w:b/>
              </w:rPr>
            </w:pPr>
            <w:r>
              <w:rPr>
                <w:rFonts w:ascii="华文仿宋" w:eastAsia="华文仿宋" w:hAnsi="华文仿宋" w:cs="华文仿宋" w:hint="eastAsia"/>
                <w:b/>
                <w:bCs/>
              </w:rPr>
              <w:t>姓名</w:t>
            </w:r>
            <w:r>
              <w:rPr>
                <w:rFonts w:ascii="华文仿宋" w:eastAsia="华文仿宋" w:hAnsi="华文仿宋" w:cs="华文仿宋" w:hint="eastAsia"/>
                <w:bCs/>
              </w:rPr>
              <w:t>：</w:t>
            </w:r>
            <w:r>
              <w:rPr>
                <w:rFonts w:ascii="华文仿宋" w:eastAsia="华文仿宋" w:hAnsi="华文仿宋" w:cs="华文仿宋" w:hint="eastAsia"/>
                <w:b/>
              </w:rPr>
              <w:t xml:space="preserve"> 张建夫</w:t>
            </w:r>
          </w:p>
        </w:tc>
        <w:tc>
          <w:tcPr>
            <w:tcW w:w="2856" w:type="dxa"/>
          </w:tcPr>
          <w:p w14:paraId="37D069B4" w14:textId="77777777" w:rsidR="008009EE" w:rsidRDefault="008009EE" w:rsidP="00C46598">
            <w:pPr>
              <w:spacing w:line="312" w:lineRule="auto"/>
              <w:rPr>
                <w:rFonts w:ascii="华文仿宋" w:eastAsia="华文仿宋" w:hAnsi="华文仿宋" w:cs="华文仿宋" w:hint="eastAsia"/>
                <w:b/>
              </w:rPr>
            </w:pPr>
          </w:p>
        </w:tc>
      </w:tr>
      <w:tr w:rsidR="008009EE" w14:paraId="08C2A32C" w14:textId="77777777" w:rsidTr="00C46598">
        <w:trPr>
          <w:cantSplit/>
          <w:jc w:val="center"/>
        </w:trPr>
        <w:tc>
          <w:tcPr>
            <w:tcW w:w="3652" w:type="dxa"/>
          </w:tcPr>
          <w:p w14:paraId="67C1EFB8" w14:textId="0A619E95" w:rsidR="008009EE" w:rsidRDefault="008009EE" w:rsidP="00C46598">
            <w:pPr>
              <w:spacing w:line="312" w:lineRule="auto"/>
              <w:rPr>
                <w:rFonts w:ascii="华文仿宋" w:eastAsia="华文仿宋" w:hAnsi="华文仿宋" w:cs="华文仿宋" w:hint="eastAsia"/>
                <w:bCs/>
              </w:rPr>
            </w:pPr>
            <w:r>
              <w:rPr>
                <w:rFonts w:ascii="华文仿宋" w:eastAsia="华文仿宋" w:hAnsi="华文仿宋" w:cs="华文仿宋" w:hint="eastAsia"/>
                <w:b/>
              </w:rPr>
              <w:t>上机实践名称</w:t>
            </w:r>
            <w:r>
              <w:rPr>
                <w:rFonts w:ascii="华文仿宋" w:eastAsia="华文仿宋" w:hAnsi="华文仿宋" w:cs="华文仿宋" w:hint="eastAsia"/>
                <w:bCs/>
              </w:rPr>
              <w:t>：</w:t>
            </w:r>
            <w:r w:rsidR="00335C67">
              <w:rPr>
                <w:rFonts w:ascii="华文仿宋" w:eastAsia="华文仿宋" w:hAnsi="华文仿宋" w:cs="华文仿宋" w:hint="eastAsia"/>
                <w:bCs/>
              </w:rPr>
              <w:t xml:space="preserve">            </w:t>
            </w:r>
            <w:r w:rsidR="00A0057F">
              <w:rPr>
                <w:rFonts w:ascii="华文仿宋" w:eastAsia="华文仿宋" w:hAnsi="华文仿宋" w:cs="华文仿宋" w:hint="eastAsia"/>
                <w:b/>
                <w:bCs/>
                <w:color w:val="FF0000"/>
                <w:sz w:val="32"/>
              </w:rPr>
              <w:t>中断与定时器</w:t>
            </w:r>
          </w:p>
        </w:tc>
        <w:tc>
          <w:tcPr>
            <w:tcW w:w="2418" w:type="dxa"/>
          </w:tcPr>
          <w:p w14:paraId="1616448E" w14:textId="77777777" w:rsidR="008009EE" w:rsidRDefault="008009EE" w:rsidP="00C46598">
            <w:pPr>
              <w:spacing w:line="312" w:lineRule="auto"/>
              <w:rPr>
                <w:rFonts w:ascii="华文仿宋" w:eastAsia="华文仿宋" w:hAnsi="华文仿宋" w:cs="华文仿宋" w:hint="eastAsia"/>
                <w:b/>
              </w:rPr>
            </w:pPr>
            <w:r>
              <w:rPr>
                <w:rFonts w:ascii="华文仿宋" w:eastAsia="华文仿宋" w:hAnsi="华文仿宋" w:cs="华文仿宋" w:hint="eastAsia"/>
                <w:b/>
                <w:bCs/>
              </w:rPr>
              <w:t>学号：10235101477</w:t>
            </w:r>
          </w:p>
        </w:tc>
        <w:tc>
          <w:tcPr>
            <w:tcW w:w="2856" w:type="dxa"/>
          </w:tcPr>
          <w:p w14:paraId="6F50C5D6" w14:textId="0491A2A3" w:rsidR="008009EE" w:rsidRDefault="008009EE" w:rsidP="00C46598">
            <w:pPr>
              <w:spacing w:line="312" w:lineRule="auto"/>
              <w:rPr>
                <w:rFonts w:ascii="华文仿宋" w:eastAsia="华文仿宋" w:hAnsi="华文仿宋" w:cs="华文仿宋" w:hint="eastAsia"/>
                <w:b/>
              </w:rPr>
            </w:pPr>
            <w:r>
              <w:rPr>
                <w:rFonts w:ascii="华文仿宋" w:eastAsia="华文仿宋" w:hAnsi="华文仿宋" w:cs="华文仿宋" w:hint="eastAsia"/>
                <w:b/>
                <w:bCs/>
              </w:rPr>
              <w:t>上机实践日期</w:t>
            </w:r>
            <w:r>
              <w:rPr>
                <w:rFonts w:ascii="华文仿宋" w:eastAsia="华文仿宋" w:hAnsi="华文仿宋" w:cs="华文仿宋" w:hint="eastAsia"/>
                <w:bCs/>
              </w:rPr>
              <w:t>：2025/0</w:t>
            </w:r>
            <w:r w:rsidR="00A0057F">
              <w:rPr>
                <w:rFonts w:ascii="华文仿宋" w:eastAsia="华文仿宋" w:hAnsi="华文仿宋" w:cs="华文仿宋" w:hint="eastAsia"/>
                <w:bCs/>
              </w:rPr>
              <w:t>4</w:t>
            </w:r>
            <w:r>
              <w:rPr>
                <w:rFonts w:ascii="华文仿宋" w:eastAsia="华文仿宋" w:hAnsi="华文仿宋" w:cs="华文仿宋" w:hint="eastAsia"/>
                <w:bCs/>
              </w:rPr>
              <w:t>/2</w:t>
            </w:r>
            <w:r w:rsidR="00A0057F">
              <w:rPr>
                <w:rFonts w:ascii="华文仿宋" w:eastAsia="华文仿宋" w:hAnsi="华文仿宋" w:cs="华文仿宋" w:hint="eastAsia"/>
                <w:bCs/>
              </w:rPr>
              <w:t>2</w:t>
            </w:r>
          </w:p>
        </w:tc>
      </w:tr>
      <w:tr w:rsidR="008009EE" w14:paraId="3885DAC8" w14:textId="77777777" w:rsidTr="00C46598">
        <w:trPr>
          <w:cantSplit/>
          <w:jc w:val="center"/>
        </w:trPr>
        <w:tc>
          <w:tcPr>
            <w:tcW w:w="3652" w:type="dxa"/>
          </w:tcPr>
          <w:p w14:paraId="2DFA8F59" w14:textId="77777777" w:rsidR="008009EE" w:rsidRDefault="008009EE" w:rsidP="00C46598">
            <w:pPr>
              <w:spacing w:line="312" w:lineRule="auto"/>
              <w:rPr>
                <w:rFonts w:ascii="华文仿宋" w:eastAsia="华文仿宋" w:hAnsi="华文仿宋" w:cs="华文仿宋" w:hint="eastAsia"/>
                <w:b/>
              </w:rPr>
            </w:pPr>
            <w:r>
              <w:rPr>
                <w:rFonts w:ascii="华文仿宋" w:eastAsia="华文仿宋" w:hAnsi="华文仿宋" w:cs="华文仿宋" w:hint="eastAsia"/>
                <w:b/>
              </w:rPr>
              <w:t>上机实践编号</w:t>
            </w:r>
            <w:r>
              <w:rPr>
                <w:rFonts w:ascii="华文仿宋" w:eastAsia="华文仿宋" w:hAnsi="华文仿宋" w:cs="华文仿宋" w:hint="eastAsia"/>
                <w:bCs/>
              </w:rPr>
              <w:t>：</w:t>
            </w:r>
          </w:p>
        </w:tc>
        <w:tc>
          <w:tcPr>
            <w:tcW w:w="2418" w:type="dxa"/>
          </w:tcPr>
          <w:p w14:paraId="005A244D" w14:textId="77777777" w:rsidR="008009EE" w:rsidRDefault="008009EE" w:rsidP="00C46598">
            <w:pPr>
              <w:spacing w:line="312" w:lineRule="auto"/>
              <w:rPr>
                <w:rFonts w:ascii="华文仿宋" w:eastAsia="华文仿宋" w:hAnsi="华文仿宋" w:cs="华文仿宋" w:hint="eastAsia"/>
                <w:b/>
              </w:rPr>
            </w:pPr>
            <w:r>
              <w:rPr>
                <w:rFonts w:ascii="华文仿宋" w:eastAsia="华文仿宋" w:hAnsi="华文仿宋" w:cs="华文仿宋" w:hint="eastAsia"/>
                <w:b/>
                <w:bCs/>
              </w:rPr>
              <w:t>组号</w:t>
            </w:r>
            <w:r>
              <w:rPr>
                <w:rFonts w:ascii="华文仿宋" w:eastAsia="华文仿宋" w:hAnsi="华文仿宋" w:cs="华文仿宋" w:hint="eastAsia"/>
                <w:bCs/>
              </w:rPr>
              <w:t>：</w:t>
            </w:r>
          </w:p>
        </w:tc>
        <w:tc>
          <w:tcPr>
            <w:tcW w:w="2856" w:type="dxa"/>
          </w:tcPr>
          <w:p w14:paraId="1D2F3EB8" w14:textId="5518A49D" w:rsidR="008009EE" w:rsidRDefault="008009EE" w:rsidP="00335C67">
            <w:pPr>
              <w:spacing w:line="312" w:lineRule="auto"/>
              <w:rPr>
                <w:rFonts w:ascii="华文仿宋" w:eastAsia="华文仿宋" w:hAnsi="华文仿宋" w:cs="华文仿宋" w:hint="eastAsia"/>
                <w:b/>
              </w:rPr>
            </w:pPr>
            <w:r>
              <w:rPr>
                <w:rFonts w:ascii="华文仿宋" w:eastAsia="华文仿宋" w:hAnsi="华文仿宋" w:cs="华文仿宋" w:hint="eastAsia"/>
                <w:b/>
                <w:bCs/>
              </w:rPr>
              <w:t>上机实践时间</w:t>
            </w:r>
            <w:r>
              <w:rPr>
                <w:rFonts w:ascii="华文仿宋" w:eastAsia="华文仿宋" w:hAnsi="华文仿宋" w:cs="华文仿宋" w:hint="eastAsia"/>
                <w:bCs/>
              </w:rPr>
              <w:t>：</w:t>
            </w:r>
            <w:r w:rsidR="00335C67">
              <w:rPr>
                <w:rFonts w:ascii="华文仿宋" w:eastAsia="华文仿宋" w:hAnsi="华文仿宋" w:cs="华文仿宋" w:hint="eastAsia"/>
                <w:bCs/>
              </w:rPr>
              <w:t xml:space="preserve">     </w:t>
            </w:r>
            <w:r>
              <w:rPr>
                <w:rFonts w:ascii="华文仿宋" w:eastAsia="华文仿宋" w:hAnsi="华文仿宋" w:cs="华文仿宋" w:hint="eastAsia"/>
                <w:bCs/>
              </w:rPr>
              <w:t>14</w:t>
            </w:r>
            <w:r w:rsidR="00335C67">
              <w:rPr>
                <w:rFonts w:ascii="华文仿宋" w:eastAsia="华文仿宋" w:hAnsi="华文仿宋" w:cs="华文仿宋" w:hint="eastAsia"/>
                <w:bCs/>
              </w:rPr>
              <w:t>：</w:t>
            </w:r>
            <w:r>
              <w:rPr>
                <w:rFonts w:ascii="华文仿宋" w:eastAsia="华文仿宋" w:hAnsi="华文仿宋" w:cs="华文仿宋" w:hint="eastAsia"/>
                <w:bCs/>
              </w:rPr>
              <w:t>50~16：30</w:t>
            </w:r>
          </w:p>
        </w:tc>
      </w:tr>
    </w:tbl>
    <w:p w14:paraId="02270CE4" w14:textId="442BD582" w:rsidR="008009EE" w:rsidRDefault="008009EE" w:rsidP="008009EE">
      <w:pPr>
        <w:rPr>
          <w:rFonts w:ascii="华文仿宋" w:eastAsia="华文仿宋" w:hAnsi="华文仿宋" w:cs="华文仿宋" w:hint="eastAsia"/>
        </w:rPr>
      </w:pPr>
      <w:r>
        <w:rPr>
          <w:rFonts w:ascii="华文仿宋" w:eastAsia="华文仿宋" w:hAnsi="华文仿宋" w:cs="华文仿宋"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41467D" wp14:editId="4E30E0C5">
                <wp:simplePos x="0" y="0"/>
                <wp:positionH relativeFrom="column">
                  <wp:posOffset>-74295</wp:posOffset>
                </wp:positionH>
                <wp:positionV relativeFrom="paragraph">
                  <wp:posOffset>92710</wp:posOffset>
                </wp:positionV>
                <wp:extent cx="6334125" cy="0"/>
                <wp:effectExtent l="16510" t="19685" r="21590" b="18415"/>
                <wp:wrapNone/>
                <wp:docPr id="126994968" name="直接连接符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3412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7F41DED" id="直接连接符 1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5.85pt,7.3pt" to="492.9pt,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" strokeweight="2.25pt"/>
            </w:pict>
          </mc:Fallback>
        </mc:AlternateContent>
      </w:r>
    </w:p>
    <w:p w14:paraId="2F263F53" w14:textId="77777777" w:rsidR="008009EE" w:rsidRDefault="008009EE" w:rsidP="008009EE">
      <w:pPr>
        <w:pStyle w:val="af2"/>
        <w:numPr>
          <w:ilvl w:val="0"/>
          <w:numId w:val="2"/>
        </w:numPr>
        <w:spacing w:before="60" w:after="60"/>
        <w:rPr>
          <w:rFonts w:ascii="华文仿宋" w:eastAsia="华文仿宋" w:hAnsi="华文仿宋" w:cs="华文仿宋" w:hint="eastAsia"/>
          <w:b/>
        </w:rPr>
      </w:pPr>
      <w:r>
        <w:rPr>
          <w:rFonts w:ascii="华文仿宋" w:eastAsia="华文仿宋" w:hAnsi="华文仿宋" w:cs="华文仿宋" w:hint="eastAsia"/>
          <w:b/>
        </w:rPr>
        <w:t>目的与要求</w:t>
      </w:r>
    </w:p>
    <w:p w14:paraId="40375B03" w14:textId="77777777" w:rsidR="00A0057F" w:rsidRPr="00A0057F" w:rsidRDefault="00A0057F" w:rsidP="00A0057F">
      <w:pPr>
        <w:pStyle w:val="af2"/>
        <w:spacing w:before="60" w:after="60"/>
        <w:ind w:left="720" w:firstLine="0"/>
        <w:rPr>
          <w:rFonts w:ascii="华文仿宋" w:eastAsia="华文仿宋" w:hAnsi="华文仿宋" w:cs="华文仿宋"/>
          <w:b/>
        </w:rPr>
      </w:pPr>
      <w:r w:rsidRPr="00A0057F">
        <w:rPr>
          <w:rFonts w:ascii="华文仿宋" w:eastAsia="华文仿宋" w:hAnsi="华文仿宋" w:cs="华文仿宋" w:hint="eastAsia"/>
          <w:b/>
        </w:rPr>
        <w:t>掌握如何对按键进行检测，且控制不同按键点亮不同的</w:t>
      </w:r>
      <w:r w:rsidRPr="00A0057F">
        <w:rPr>
          <w:rFonts w:ascii="华文仿宋" w:eastAsia="华文仿宋" w:hAnsi="华文仿宋" w:cs="华文仿宋"/>
          <w:b/>
        </w:rPr>
        <w:t>LED</w:t>
      </w:r>
      <w:r w:rsidRPr="00A0057F">
        <w:rPr>
          <w:rFonts w:ascii="华文仿宋" w:eastAsia="华文仿宋" w:hAnsi="华文仿宋" w:cs="华文仿宋" w:hint="eastAsia"/>
          <w:b/>
        </w:rPr>
        <w:t>灯</w:t>
      </w:r>
    </w:p>
    <w:p w14:paraId="26AB67C5" w14:textId="77777777" w:rsidR="00A0057F" w:rsidRPr="00A0057F" w:rsidRDefault="00A0057F" w:rsidP="00A0057F">
      <w:pPr>
        <w:pStyle w:val="af2"/>
        <w:spacing w:before="60" w:after="60"/>
        <w:ind w:left="720" w:firstLine="0"/>
        <w:rPr>
          <w:rFonts w:ascii="华文仿宋" w:eastAsia="华文仿宋" w:hAnsi="华文仿宋" w:cs="华文仿宋"/>
          <w:b/>
        </w:rPr>
      </w:pPr>
      <w:r w:rsidRPr="00A0057F">
        <w:rPr>
          <w:rFonts w:ascii="华文仿宋" w:eastAsia="华文仿宋" w:hAnsi="华文仿宋" w:cs="华文仿宋" w:hint="eastAsia"/>
          <w:b/>
        </w:rPr>
        <w:t>了解中断的基本知识</w:t>
      </w:r>
    </w:p>
    <w:p w14:paraId="18B8B6B4" w14:textId="77777777" w:rsidR="00A0057F" w:rsidRDefault="00A0057F" w:rsidP="00A0057F">
      <w:pPr>
        <w:pStyle w:val="af2"/>
        <w:spacing w:before="60" w:after="60"/>
        <w:ind w:left="720" w:firstLine="0"/>
        <w:rPr>
          <w:rFonts w:ascii="华文仿宋" w:eastAsia="华文仿宋" w:hAnsi="华文仿宋" w:cs="华文仿宋"/>
          <w:b/>
        </w:rPr>
      </w:pPr>
      <w:r w:rsidRPr="00A0057F">
        <w:rPr>
          <w:rFonts w:ascii="华文仿宋" w:eastAsia="华文仿宋" w:hAnsi="华文仿宋" w:cs="华文仿宋" w:hint="eastAsia"/>
          <w:b/>
        </w:rPr>
        <w:t>掌握中断编程的具体流程，并能使用中断检测按键</w:t>
      </w:r>
    </w:p>
    <w:p w14:paraId="69663E77" w14:textId="77777777" w:rsidR="00A0057F" w:rsidRPr="00A0057F" w:rsidRDefault="00A0057F" w:rsidP="00A0057F">
      <w:pPr>
        <w:pStyle w:val="af2"/>
        <w:spacing w:before="60" w:after="60"/>
        <w:ind w:left="720" w:firstLine="0"/>
        <w:rPr>
          <w:rFonts w:ascii="华文仿宋" w:eastAsia="华文仿宋" w:hAnsi="华文仿宋" w:cs="华文仿宋"/>
          <w:b/>
        </w:rPr>
      </w:pPr>
      <w:r w:rsidRPr="00A0057F">
        <w:rPr>
          <w:rFonts w:ascii="华文仿宋" w:eastAsia="华文仿宋" w:hAnsi="华文仿宋" w:cs="华文仿宋" w:hint="eastAsia"/>
          <w:b/>
        </w:rPr>
        <w:t>掌握</w:t>
      </w:r>
      <w:r w:rsidRPr="00A0057F">
        <w:rPr>
          <w:rFonts w:ascii="华文仿宋" w:eastAsia="华文仿宋" w:hAnsi="华文仿宋" w:cs="华文仿宋"/>
          <w:b/>
        </w:rPr>
        <w:t>STM32</w:t>
      </w:r>
      <w:r w:rsidRPr="00A0057F">
        <w:rPr>
          <w:rFonts w:ascii="华文仿宋" w:eastAsia="华文仿宋" w:hAnsi="华文仿宋" w:cs="华文仿宋" w:hint="eastAsia"/>
          <w:b/>
        </w:rPr>
        <w:t>定时器相关库函数的配置；</w:t>
      </w:r>
    </w:p>
    <w:p w14:paraId="5142086B" w14:textId="7B44394C" w:rsidR="00A0057F" w:rsidRPr="00A0057F" w:rsidRDefault="00A0057F" w:rsidP="00A0057F">
      <w:pPr>
        <w:pStyle w:val="af2"/>
        <w:spacing w:before="60" w:after="60"/>
        <w:ind w:left="720" w:firstLine="0"/>
        <w:rPr>
          <w:rFonts w:ascii="华文仿宋" w:eastAsia="华文仿宋" w:hAnsi="华文仿宋" w:cs="华文仿宋" w:hint="eastAsia"/>
          <w:b/>
        </w:rPr>
      </w:pPr>
      <w:r w:rsidRPr="00A0057F">
        <w:rPr>
          <w:rFonts w:ascii="华文仿宋" w:eastAsia="华文仿宋" w:hAnsi="华文仿宋" w:cs="华文仿宋" w:hint="eastAsia"/>
          <w:b/>
        </w:rPr>
        <w:t>学会使用定时器进行定时并触发中断</w:t>
      </w:r>
    </w:p>
    <w:p w14:paraId="362EC502" w14:textId="5AD5C6FE" w:rsidR="008009EE" w:rsidRDefault="008009EE" w:rsidP="008009EE">
      <w:pPr>
        <w:pStyle w:val="af2"/>
        <w:numPr>
          <w:ilvl w:val="0"/>
          <w:numId w:val="2"/>
        </w:numPr>
        <w:spacing w:before="60" w:after="60"/>
        <w:rPr>
          <w:rFonts w:ascii="华文仿宋" w:eastAsia="华文仿宋" w:hAnsi="华文仿宋" w:cs="华文仿宋" w:hint="eastAsia"/>
          <w:b/>
        </w:rPr>
      </w:pPr>
      <w:r>
        <w:rPr>
          <w:rFonts w:ascii="华文仿宋" w:eastAsia="华文仿宋" w:hAnsi="华文仿宋" w:cs="华文仿宋" w:hint="eastAsia"/>
          <w:b/>
        </w:rPr>
        <w:t>内容与</w:t>
      </w:r>
      <w:r w:rsidR="00B02E92">
        <w:rPr>
          <w:rFonts w:ascii="华文仿宋" w:eastAsia="华文仿宋" w:hAnsi="华文仿宋" w:cs="华文仿宋" w:hint="eastAsia"/>
          <w:b/>
        </w:rPr>
        <w:t>实验原理</w:t>
      </w:r>
    </w:p>
    <w:p w14:paraId="653270A1" w14:textId="5B17B185" w:rsidR="00A0057F" w:rsidRDefault="00B02E92" w:rsidP="00A0057F">
      <w:pPr>
        <w:pStyle w:val="af2"/>
        <w:numPr>
          <w:ilvl w:val="0"/>
          <w:numId w:val="13"/>
        </w:numPr>
        <w:spacing w:before="60" w:after="60"/>
        <w:rPr>
          <w:rFonts w:ascii="楷体" w:eastAsia="楷体" w:hAnsi="楷体" w:cs="华文仿宋"/>
          <w:b/>
        </w:rPr>
      </w:pPr>
      <w:r w:rsidRPr="00B02E92">
        <w:rPr>
          <w:rFonts w:ascii="楷体" w:eastAsia="楷体" w:hAnsi="楷体" w:cs="华文仿宋" w:hint="eastAsia"/>
          <w:b/>
        </w:rPr>
        <w:t>实验内容：</w:t>
      </w:r>
    </w:p>
    <w:p w14:paraId="4E4602EB" w14:textId="1745A0B1" w:rsidR="00A0057F" w:rsidRPr="00A0057F" w:rsidRDefault="00A0057F" w:rsidP="00A0057F">
      <w:pPr>
        <w:pStyle w:val="af2"/>
        <w:spacing w:before="60" w:after="60"/>
        <w:ind w:left="720" w:firstLine="0"/>
        <w:rPr>
          <w:rFonts w:ascii="楷体" w:eastAsia="楷体" w:hAnsi="楷体" w:cs="华文仿宋"/>
          <w:bCs/>
        </w:rPr>
      </w:pPr>
      <w:r w:rsidRPr="00A0057F">
        <w:rPr>
          <w:rFonts w:ascii="楷体" w:eastAsia="楷体" w:hAnsi="楷体" w:cs="华文仿宋" w:hint="eastAsia"/>
          <w:bCs/>
        </w:rPr>
        <w:t>了解中断的基础知识</w:t>
      </w:r>
    </w:p>
    <w:p w14:paraId="6EEAE309" w14:textId="77777777" w:rsidR="00A0057F" w:rsidRDefault="00A0057F" w:rsidP="00A0057F">
      <w:pPr>
        <w:pStyle w:val="af2"/>
        <w:spacing w:before="60" w:after="60"/>
        <w:ind w:left="720" w:firstLine="0"/>
        <w:rPr>
          <w:rFonts w:ascii="楷体" w:eastAsia="楷体" w:hAnsi="楷体" w:cs="华文仿宋"/>
          <w:bCs/>
        </w:rPr>
      </w:pPr>
      <w:r w:rsidRPr="00A0057F">
        <w:rPr>
          <w:rFonts w:ascii="楷体" w:eastAsia="楷体" w:hAnsi="楷体" w:cs="华文仿宋" w:hint="eastAsia"/>
          <w:bCs/>
        </w:rPr>
        <w:t>掌握中断编程过程，并能用中断检测按键</w:t>
      </w:r>
    </w:p>
    <w:p w14:paraId="1BD999B4" w14:textId="77777777" w:rsidR="00A0057F" w:rsidRPr="00A0057F" w:rsidRDefault="00A0057F" w:rsidP="00A0057F">
      <w:pPr>
        <w:pStyle w:val="af2"/>
        <w:spacing w:before="60" w:after="60"/>
        <w:ind w:left="720" w:firstLine="0"/>
        <w:rPr>
          <w:rFonts w:ascii="楷体" w:eastAsia="楷体" w:hAnsi="楷体" w:cs="华文仿宋"/>
          <w:bCs/>
        </w:rPr>
      </w:pPr>
      <w:r w:rsidRPr="00A0057F">
        <w:rPr>
          <w:rFonts w:ascii="楷体" w:eastAsia="楷体" w:hAnsi="楷体" w:cs="华文仿宋" w:hint="eastAsia"/>
          <w:bCs/>
        </w:rPr>
        <w:t>定时器及中断相关库函数的配置</w:t>
      </w:r>
    </w:p>
    <w:p w14:paraId="05EA40AC" w14:textId="77777777" w:rsidR="00A0057F" w:rsidRPr="00A0057F" w:rsidRDefault="00A0057F" w:rsidP="00A0057F">
      <w:pPr>
        <w:pStyle w:val="af2"/>
        <w:spacing w:before="60" w:after="60"/>
        <w:ind w:left="720" w:firstLine="0"/>
        <w:rPr>
          <w:rFonts w:ascii="楷体" w:eastAsia="楷体" w:hAnsi="楷体" w:cs="华文仿宋"/>
          <w:bCs/>
        </w:rPr>
      </w:pPr>
      <w:r w:rsidRPr="00A0057F">
        <w:rPr>
          <w:rFonts w:ascii="楷体" w:eastAsia="楷体" w:hAnsi="楷体" w:cs="华文仿宋" w:hint="eastAsia"/>
          <w:bCs/>
        </w:rPr>
        <w:t>使用定时器控制</w:t>
      </w:r>
      <w:r w:rsidRPr="00A0057F">
        <w:rPr>
          <w:rFonts w:ascii="楷体" w:eastAsia="楷体" w:hAnsi="楷体" w:cs="华文仿宋"/>
          <w:bCs/>
        </w:rPr>
        <w:t>LED</w:t>
      </w:r>
      <w:r w:rsidRPr="00A0057F">
        <w:rPr>
          <w:rFonts w:ascii="楷体" w:eastAsia="楷体" w:hAnsi="楷体" w:cs="华文仿宋" w:hint="eastAsia"/>
          <w:bCs/>
        </w:rPr>
        <w:t>灯亮灭的间隔时间</w:t>
      </w:r>
    </w:p>
    <w:p w14:paraId="06BFB565" w14:textId="77777777" w:rsidR="00A0057F" w:rsidRPr="00A0057F" w:rsidRDefault="00A0057F" w:rsidP="00A0057F">
      <w:pPr>
        <w:pStyle w:val="af2"/>
        <w:spacing w:before="60" w:after="60"/>
        <w:ind w:left="720" w:firstLine="0"/>
        <w:rPr>
          <w:rFonts w:ascii="楷体" w:eastAsia="楷体" w:hAnsi="楷体" w:cs="华文仿宋"/>
          <w:bCs/>
        </w:rPr>
      </w:pPr>
      <w:r w:rsidRPr="00A0057F">
        <w:rPr>
          <w:rFonts w:ascii="楷体" w:eastAsia="楷体" w:hAnsi="楷体" w:cs="华文仿宋" w:hint="eastAsia"/>
          <w:bCs/>
        </w:rPr>
        <w:t>相关寄存器值，调整定时时间</w:t>
      </w:r>
    </w:p>
    <w:p w14:paraId="71B2124B" w14:textId="77777777" w:rsidR="00A0057F" w:rsidRPr="00A0057F" w:rsidRDefault="00A0057F" w:rsidP="00A0057F">
      <w:pPr>
        <w:pStyle w:val="af2"/>
        <w:spacing w:before="60" w:after="60"/>
        <w:ind w:left="720" w:firstLine="0"/>
        <w:rPr>
          <w:rFonts w:ascii="楷体" w:eastAsia="楷体" w:hAnsi="楷体" w:cs="华文仿宋" w:hint="eastAsia"/>
          <w:bCs/>
        </w:rPr>
      </w:pPr>
    </w:p>
    <w:p w14:paraId="1BF9F12F" w14:textId="4414BF2A" w:rsidR="000127A4" w:rsidRDefault="00B02E92" w:rsidP="000127A4">
      <w:pPr>
        <w:pStyle w:val="af2"/>
        <w:spacing w:before="60" w:after="60"/>
        <w:ind w:left="720" w:firstLine="0"/>
        <w:rPr>
          <w:rFonts w:ascii="楷体" w:eastAsia="楷体" w:hAnsi="楷体" w:cs="华文仿宋" w:hint="eastAsia"/>
          <w:b/>
        </w:rPr>
      </w:pPr>
      <w:r w:rsidRPr="00B02E92">
        <w:rPr>
          <w:rFonts w:ascii="楷体" w:eastAsia="楷体" w:hAnsi="楷体" w:cs="华文仿宋" w:hint="eastAsia"/>
          <w:b/>
        </w:rPr>
        <w:t>2.实验原理</w:t>
      </w:r>
      <w:r>
        <w:rPr>
          <w:rFonts w:ascii="楷体" w:eastAsia="楷体" w:hAnsi="楷体" w:cs="华文仿宋" w:hint="eastAsia"/>
          <w:b/>
        </w:rPr>
        <w:t>：</w:t>
      </w:r>
    </w:p>
    <w:p w14:paraId="4835C643" w14:textId="511DCC7C" w:rsidR="00B02E92" w:rsidRDefault="00B02E92" w:rsidP="000127A4">
      <w:pPr>
        <w:pStyle w:val="af2"/>
        <w:spacing w:before="60" w:after="60"/>
        <w:ind w:left="720" w:firstLine="0"/>
        <w:rPr>
          <w:rFonts w:ascii="楷体" w:eastAsia="楷体" w:hAnsi="楷体" w:cs="华文仿宋" w:hint="eastAsia"/>
          <w:b/>
        </w:rPr>
      </w:pPr>
      <w:r>
        <w:rPr>
          <w:rFonts w:ascii="楷体" w:eastAsia="楷体" w:hAnsi="楷体" w:cs="华文仿宋" w:hint="eastAsia"/>
          <w:b/>
        </w:rPr>
        <w:t>（1）</w:t>
      </w:r>
      <w:r w:rsidR="00A0057F">
        <w:rPr>
          <w:rFonts w:ascii="楷体" w:eastAsia="楷体" w:hAnsi="楷体" w:cs="华文仿宋" w:hint="eastAsia"/>
          <w:b/>
        </w:rPr>
        <w:t>中断基本知识</w:t>
      </w:r>
      <w:r>
        <w:rPr>
          <w:rFonts w:ascii="楷体" w:eastAsia="楷体" w:hAnsi="楷体" w:cs="华文仿宋" w:hint="eastAsia"/>
          <w:b/>
        </w:rPr>
        <w:t>：</w:t>
      </w:r>
    </w:p>
    <w:p w14:paraId="7164325C" w14:textId="3DA11E19" w:rsidR="00B02E92" w:rsidRDefault="00A0057F" w:rsidP="000127A4">
      <w:pPr>
        <w:pStyle w:val="af2"/>
        <w:spacing w:before="60" w:after="60"/>
        <w:ind w:left="720" w:firstLine="0"/>
        <w:rPr>
          <w:rFonts w:ascii="楷体" w:eastAsia="楷体" w:hAnsi="楷体" w:cs="华文仿宋"/>
          <w:b/>
        </w:rPr>
      </w:pPr>
      <w:r w:rsidRPr="00A0057F">
        <w:rPr>
          <w:rFonts w:ascii="楷体" w:eastAsia="楷体" w:hAnsi="楷体" w:cs="华文仿宋"/>
          <w:b/>
        </w:rPr>
        <w:drawing>
          <wp:inline distT="0" distB="0" distL="0" distR="0" wp14:anchorId="690C7541" wp14:editId="00030E90">
            <wp:extent cx="5760085" cy="2075815"/>
            <wp:effectExtent l="0" t="0" r="0" b="635"/>
            <wp:docPr id="634714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145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47B0" w14:textId="77777777" w:rsidR="00A0057F" w:rsidRDefault="00A0057F" w:rsidP="000127A4">
      <w:pPr>
        <w:pStyle w:val="af2"/>
        <w:spacing w:before="60" w:after="60"/>
        <w:ind w:left="720" w:firstLine="0"/>
        <w:rPr>
          <w:rFonts w:ascii="楷体" w:eastAsia="楷体" w:hAnsi="楷体" w:cs="华文仿宋"/>
          <w:b/>
        </w:rPr>
      </w:pPr>
    </w:p>
    <w:p w14:paraId="3F09FE70" w14:textId="40BCA0C6" w:rsidR="00A0057F" w:rsidRDefault="00A0057F" w:rsidP="000127A4">
      <w:pPr>
        <w:pStyle w:val="af2"/>
        <w:spacing w:before="60" w:after="60"/>
        <w:ind w:left="720" w:firstLine="0"/>
        <w:rPr>
          <w:rFonts w:ascii="楷体" w:eastAsia="楷体" w:hAnsi="楷体" w:cs="华文仿宋"/>
          <w:bCs/>
        </w:rPr>
      </w:pPr>
      <w:r w:rsidRPr="00A0057F">
        <w:rPr>
          <w:rFonts w:ascii="楷体" w:eastAsia="楷体" w:hAnsi="楷体" w:cs="华文仿宋" w:hint="eastAsia"/>
          <w:bCs/>
        </w:rPr>
        <w:lastRenderedPageBreak/>
        <w:t>其中</w:t>
      </w:r>
      <w:r>
        <w:rPr>
          <w:rFonts w:ascii="楷体" w:eastAsia="楷体" w:hAnsi="楷体" w:cs="华文仿宋" w:hint="eastAsia"/>
          <w:bCs/>
        </w:rPr>
        <w:t>F4系列的全部异常声明如下：</w:t>
      </w:r>
    </w:p>
    <w:p w14:paraId="3E88F444" w14:textId="33E9F5A8" w:rsidR="00A0057F" w:rsidRDefault="00A0057F" w:rsidP="000127A4">
      <w:pPr>
        <w:pStyle w:val="af2"/>
        <w:spacing w:before="60" w:after="60"/>
        <w:ind w:left="720" w:firstLine="0"/>
        <w:rPr>
          <w:rFonts w:ascii="楷体" w:eastAsia="楷体" w:hAnsi="楷体" w:cs="华文仿宋"/>
          <w:bCs/>
        </w:rPr>
      </w:pPr>
      <w:r w:rsidRPr="00A0057F">
        <w:rPr>
          <w:rFonts w:ascii="楷体" w:eastAsia="楷体" w:hAnsi="楷体" w:cs="华文仿宋"/>
          <w:bCs/>
        </w:rPr>
        <w:drawing>
          <wp:inline distT="0" distB="0" distL="0" distR="0" wp14:anchorId="3181F211" wp14:editId="5CD8F4AE">
            <wp:extent cx="5760085" cy="3126740"/>
            <wp:effectExtent l="0" t="0" r="0" b="0"/>
            <wp:docPr id="1693192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925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1313" w14:textId="1DF19B17" w:rsidR="00A0057F" w:rsidRDefault="00A0057F" w:rsidP="000127A4">
      <w:pPr>
        <w:pStyle w:val="af2"/>
        <w:spacing w:before="60" w:after="60"/>
        <w:ind w:left="720" w:firstLine="0"/>
        <w:rPr>
          <w:rFonts w:ascii="楷体" w:eastAsia="楷体" w:hAnsi="楷体" w:cs="华文仿宋"/>
          <w:bCs/>
        </w:rPr>
      </w:pPr>
      <w:r w:rsidRPr="00A0057F">
        <w:rPr>
          <w:rFonts w:ascii="楷体" w:eastAsia="楷体" w:hAnsi="楷体" w:cs="华文仿宋"/>
          <w:bCs/>
        </w:rPr>
        <w:drawing>
          <wp:inline distT="0" distB="0" distL="0" distR="0" wp14:anchorId="58D7901B" wp14:editId="45CCAC24">
            <wp:extent cx="5760085" cy="3311525"/>
            <wp:effectExtent l="0" t="0" r="0" b="3175"/>
            <wp:docPr id="1017347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476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5DE3" w14:textId="69810742" w:rsidR="00A0057F" w:rsidRDefault="00A0057F" w:rsidP="000127A4">
      <w:pPr>
        <w:pStyle w:val="af2"/>
        <w:spacing w:before="60" w:after="60"/>
        <w:ind w:left="720" w:firstLine="0"/>
        <w:rPr>
          <w:rFonts w:ascii="楷体" w:eastAsia="楷体" w:hAnsi="楷体" w:cs="华文仿宋"/>
          <w:bCs/>
        </w:rPr>
      </w:pPr>
      <w:r w:rsidRPr="00A0057F">
        <w:rPr>
          <w:rFonts w:ascii="楷体" w:eastAsia="楷体" w:hAnsi="楷体" w:cs="华文仿宋"/>
          <w:bCs/>
        </w:rPr>
        <w:lastRenderedPageBreak/>
        <w:drawing>
          <wp:inline distT="0" distB="0" distL="0" distR="0" wp14:anchorId="16005C86" wp14:editId="613596E3">
            <wp:extent cx="5760085" cy="3034665"/>
            <wp:effectExtent l="0" t="0" r="0" b="0"/>
            <wp:docPr id="365193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932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4C54" w14:textId="36B83643" w:rsidR="00A0057F" w:rsidRDefault="00A0057F" w:rsidP="000127A4">
      <w:pPr>
        <w:pStyle w:val="af2"/>
        <w:spacing w:before="60" w:after="60"/>
        <w:ind w:left="72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前八个为处理器异常，可以看出，这八个异常是所有异常中优先级最高的。</w:t>
      </w:r>
    </w:p>
    <w:p w14:paraId="36B7BF28" w14:textId="77777777" w:rsidR="008428E8" w:rsidRDefault="008428E8" w:rsidP="000127A4">
      <w:pPr>
        <w:pStyle w:val="af2"/>
        <w:spacing w:before="60" w:after="60"/>
        <w:ind w:left="720" w:firstLine="0"/>
        <w:rPr>
          <w:rFonts w:ascii="楷体" w:eastAsia="楷体" w:hAnsi="楷体" w:cs="华文仿宋" w:hint="eastAsia"/>
          <w:bCs/>
        </w:rPr>
      </w:pPr>
    </w:p>
    <w:p w14:paraId="00A0BA7C" w14:textId="11A3D7E6" w:rsidR="008428E8" w:rsidRDefault="008428E8" w:rsidP="008428E8">
      <w:pPr>
        <w:pStyle w:val="af2"/>
        <w:spacing w:before="60" w:after="60"/>
        <w:ind w:left="720" w:firstLine="0"/>
        <w:rPr>
          <w:rFonts w:ascii="楷体" w:eastAsia="楷体" w:hAnsi="楷体" w:cs="华文仿宋"/>
          <w:b/>
        </w:rPr>
      </w:pPr>
      <w:r>
        <w:rPr>
          <w:rFonts w:ascii="楷体" w:eastAsia="楷体" w:hAnsi="楷体" w:cs="华文仿宋" w:hint="eastAsia"/>
          <w:b/>
        </w:rPr>
        <w:t>（</w:t>
      </w:r>
      <w:r>
        <w:rPr>
          <w:rFonts w:ascii="楷体" w:eastAsia="楷体" w:hAnsi="楷体" w:cs="华文仿宋" w:hint="eastAsia"/>
          <w:b/>
        </w:rPr>
        <w:t>2</w:t>
      </w:r>
      <w:r>
        <w:rPr>
          <w:rFonts w:ascii="楷体" w:eastAsia="楷体" w:hAnsi="楷体" w:cs="华文仿宋" w:hint="eastAsia"/>
          <w:b/>
        </w:rPr>
        <w:t>）</w:t>
      </w:r>
      <w:r>
        <w:rPr>
          <w:rFonts w:ascii="楷体" w:eastAsia="楷体" w:hAnsi="楷体" w:cs="华文仿宋" w:hint="eastAsia"/>
          <w:b/>
        </w:rPr>
        <w:t>NVIC介绍</w:t>
      </w:r>
      <w:r>
        <w:rPr>
          <w:rFonts w:ascii="楷体" w:eastAsia="楷体" w:hAnsi="楷体" w:cs="华文仿宋" w:hint="eastAsia"/>
          <w:b/>
        </w:rPr>
        <w:t>：</w:t>
      </w:r>
    </w:p>
    <w:p w14:paraId="358C8016" w14:textId="3FAD38A9" w:rsidR="008428E8" w:rsidRDefault="008428E8" w:rsidP="008428E8">
      <w:pPr>
        <w:pStyle w:val="af2"/>
        <w:spacing w:before="60" w:after="60"/>
        <w:ind w:left="720" w:firstLine="0"/>
        <w:rPr>
          <w:rFonts w:ascii="楷体" w:eastAsia="楷体" w:hAnsi="楷体" w:cs="华文仿宋" w:hint="eastAsia"/>
          <w:b/>
        </w:rPr>
      </w:pPr>
      <w:r w:rsidRPr="008428E8">
        <w:rPr>
          <w:rFonts w:ascii="楷体" w:eastAsia="楷体" w:hAnsi="楷体" w:cs="华文仿宋"/>
          <w:b/>
        </w:rPr>
        <w:drawing>
          <wp:inline distT="0" distB="0" distL="0" distR="0" wp14:anchorId="73637B91" wp14:editId="18E2F6D3">
            <wp:extent cx="5760085" cy="3210560"/>
            <wp:effectExtent l="0" t="0" r="0" b="8890"/>
            <wp:docPr id="120529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94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99A4A" w14:textId="3428FBF3" w:rsidR="00A0057F" w:rsidRDefault="008428E8" w:rsidP="000127A4">
      <w:pPr>
        <w:pStyle w:val="af2"/>
        <w:spacing w:before="60" w:after="60"/>
        <w:ind w:left="72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其中抢占优先级和子优先级需要在NVIC中</w:t>
      </w:r>
      <w:r w:rsidR="00A44D82">
        <w:rPr>
          <w:rFonts w:ascii="楷体" w:eastAsia="楷体" w:hAnsi="楷体" w:cs="华文仿宋" w:hint="eastAsia"/>
          <w:bCs/>
        </w:rPr>
        <w:t>先</w:t>
      </w:r>
      <w:r>
        <w:rPr>
          <w:rFonts w:ascii="楷体" w:eastAsia="楷体" w:hAnsi="楷体" w:cs="华文仿宋" w:hint="eastAsia"/>
          <w:bCs/>
        </w:rPr>
        <w:t>初始化</w:t>
      </w:r>
      <w:r w:rsidR="00A44D82">
        <w:rPr>
          <w:rFonts w:ascii="楷体" w:eastAsia="楷体" w:hAnsi="楷体" w:cs="华文仿宋" w:hint="eastAsia"/>
          <w:bCs/>
        </w:rPr>
        <w:t>才能设置中断，其中由于这两个中断共享四位，可以根据这两种中断又分成五组优先级：</w:t>
      </w:r>
    </w:p>
    <w:p w14:paraId="622E6B09" w14:textId="29CD1854" w:rsidR="00A44D82" w:rsidRPr="008428E8" w:rsidRDefault="00A44D82" w:rsidP="00A44D82">
      <w:pPr>
        <w:pStyle w:val="af2"/>
        <w:spacing w:before="60" w:after="60"/>
        <w:ind w:left="720" w:firstLine="0"/>
        <w:rPr>
          <w:rFonts w:ascii="楷体" w:eastAsia="楷体" w:hAnsi="楷体" w:cs="华文仿宋" w:hint="eastAsia"/>
          <w:bCs/>
        </w:rPr>
      </w:pPr>
      <w:r w:rsidRPr="00A44D82">
        <w:rPr>
          <w:rFonts w:ascii="楷体" w:eastAsia="楷体" w:hAnsi="楷体" w:cs="华文仿宋"/>
          <w:bCs/>
        </w:rPr>
        <w:drawing>
          <wp:inline distT="0" distB="0" distL="0" distR="0" wp14:anchorId="46CEC759" wp14:editId="4AFF514D">
            <wp:extent cx="5760085" cy="1497965"/>
            <wp:effectExtent l="0" t="0" r="0" b="6985"/>
            <wp:docPr id="696116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169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DE34" w14:textId="30BE20B2" w:rsidR="00A44D82" w:rsidRDefault="00B02E92" w:rsidP="00A44D82">
      <w:pPr>
        <w:pStyle w:val="af2"/>
        <w:spacing w:before="60" w:after="60"/>
        <w:ind w:left="720" w:firstLine="0"/>
        <w:rPr>
          <w:rFonts w:ascii="楷体" w:eastAsia="楷体" w:hAnsi="楷体" w:cs="华文仿宋" w:hint="eastAsia"/>
          <w:b/>
        </w:rPr>
      </w:pPr>
      <w:r>
        <w:rPr>
          <w:rFonts w:ascii="楷体" w:eastAsia="楷体" w:hAnsi="楷体" w:cs="华文仿宋" w:hint="eastAsia"/>
          <w:b/>
        </w:rPr>
        <w:lastRenderedPageBreak/>
        <w:t>（</w:t>
      </w:r>
      <w:r w:rsidR="00A44D82">
        <w:rPr>
          <w:rFonts w:ascii="楷体" w:eastAsia="楷体" w:hAnsi="楷体" w:cs="华文仿宋" w:hint="eastAsia"/>
          <w:b/>
        </w:rPr>
        <w:t>3</w:t>
      </w:r>
      <w:r>
        <w:rPr>
          <w:rFonts w:ascii="楷体" w:eastAsia="楷体" w:hAnsi="楷体" w:cs="华文仿宋" w:hint="eastAsia"/>
          <w:b/>
        </w:rPr>
        <w:t>）</w:t>
      </w:r>
      <w:r w:rsidR="00A44D82">
        <w:rPr>
          <w:rFonts w:ascii="楷体" w:eastAsia="楷体" w:hAnsi="楷体" w:cs="华文仿宋" w:hint="eastAsia"/>
          <w:b/>
        </w:rPr>
        <w:t>中断编程</w:t>
      </w:r>
      <w:r>
        <w:rPr>
          <w:rFonts w:ascii="楷体" w:eastAsia="楷体" w:hAnsi="楷体" w:cs="华文仿宋" w:hint="eastAsia"/>
          <w:b/>
        </w:rPr>
        <w:t>：</w:t>
      </w:r>
    </w:p>
    <w:p w14:paraId="3B512DD6" w14:textId="570DCEDB" w:rsidR="00B02E92" w:rsidRDefault="00A44D82" w:rsidP="000127A4">
      <w:pPr>
        <w:pStyle w:val="af2"/>
        <w:spacing w:before="60" w:after="60"/>
        <w:ind w:left="720" w:firstLine="0"/>
        <w:rPr>
          <w:rFonts w:ascii="楷体" w:eastAsia="楷体" w:hAnsi="楷体" w:cs="华文仿宋"/>
          <w:bCs/>
          <w:noProof/>
        </w:rPr>
      </w:pPr>
      <w:r w:rsidRPr="00A44D82">
        <w:rPr>
          <w:rFonts w:ascii="楷体" w:eastAsia="楷体" w:hAnsi="楷体" w:cs="华文仿宋" w:hint="eastAsia"/>
          <w:bCs/>
          <w:noProof/>
        </w:rPr>
        <w:t>由于</w:t>
      </w:r>
      <w:r>
        <w:rPr>
          <w:rFonts w:ascii="楷体" w:eastAsia="楷体" w:hAnsi="楷体" w:cs="华文仿宋" w:hint="eastAsia"/>
          <w:bCs/>
          <w:noProof/>
        </w:rPr>
        <w:t>对应的引脚需要使用对应的中断线进行处理，在编程前要搞清楚中断和引脚的对应关系，二者以及对应的中断处理函数如下：</w:t>
      </w:r>
    </w:p>
    <w:p w14:paraId="7E585F5A" w14:textId="1258C5E7" w:rsidR="00A44D82" w:rsidRDefault="00A44D82" w:rsidP="000127A4">
      <w:pPr>
        <w:pStyle w:val="af2"/>
        <w:spacing w:before="60" w:after="60"/>
        <w:ind w:left="720" w:firstLine="0"/>
        <w:rPr>
          <w:rFonts w:ascii="楷体" w:eastAsia="楷体" w:hAnsi="楷体" w:cs="华文仿宋"/>
          <w:bCs/>
        </w:rPr>
      </w:pPr>
      <w:r w:rsidRPr="00A44D82">
        <w:rPr>
          <w:rFonts w:ascii="楷体" w:eastAsia="楷体" w:hAnsi="楷体" w:cs="华文仿宋"/>
          <w:bCs/>
        </w:rPr>
        <w:drawing>
          <wp:inline distT="0" distB="0" distL="0" distR="0" wp14:anchorId="72ACE91F" wp14:editId="6157EE55">
            <wp:extent cx="4147755" cy="2970782"/>
            <wp:effectExtent l="0" t="0" r="5715" b="1270"/>
            <wp:docPr id="1616322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220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0772" cy="297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F777" w14:textId="7FA724C8" w:rsidR="00A44D82" w:rsidRDefault="00A44D82" w:rsidP="000127A4">
      <w:pPr>
        <w:pStyle w:val="af2"/>
        <w:spacing w:before="60" w:after="60"/>
        <w:ind w:left="72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其中EXIT9_5_TRQHandler对应中断线5到9的中断处理函数，EXIT15_10同理。</w:t>
      </w:r>
    </w:p>
    <w:p w14:paraId="579F97B3" w14:textId="4AD48B59" w:rsidR="00A44D82" w:rsidRDefault="00A44D82" w:rsidP="000127A4">
      <w:pPr>
        <w:pStyle w:val="af2"/>
        <w:spacing w:before="60" w:after="60"/>
        <w:ind w:left="72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除了上面的中断线以外，还有7根特殊的中断线：</w:t>
      </w:r>
    </w:p>
    <w:p w14:paraId="1C05F525" w14:textId="549EF5EA" w:rsidR="00B02E92" w:rsidRPr="00A44D82" w:rsidRDefault="00A44D82" w:rsidP="00A44D82">
      <w:pPr>
        <w:pStyle w:val="af2"/>
        <w:spacing w:before="60" w:after="60"/>
        <w:ind w:left="720" w:firstLine="0"/>
        <w:rPr>
          <w:rFonts w:ascii="楷体" w:eastAsia="楷体" w:hAnsi="楷体" w:cs="华文仿宋" w:hint="eastAsia"/>
          <w:bCs/>
        </w:rPr>
      </w:pPr>
      <w:r w:rsidRPr="00A44D82">
        <w:rPr>
          <w:rFonts w:ascii="楷体" w:eastAsia="楷体" w:hAnsi="楷体" w:cs="华文仿宋"/>
          <w:bCs/>
        </w:rPr>
        <w:drawing>
          <wp:inline distT="0" distB="0" distL="0" distR="0" wp14:anchorId="138D41AC" wp14:editId="778ECC68">
            <wp:extent cx="3935017" cy="1432414"/>
            <wp:effectExtent l="0" t="0" r="0" b="0"/>
            <wp:docPr id="81268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89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8194" cy="1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2669" w14:textId="77777777" w:rsidR="008009EE" w:rsidRDefault="008009EE" w:rsidP="008009EE">
      <w:pPr>
        <w:pStyle w:val="af2"/>
        <w:numPr>
          <w:ilvl w:val="0"/>
          <w:numId w:val="2"/>
        </w:numPr>
        <w:spacing w:before="60" w:after="60"/>
        <w:rPr>
          <w:rFonts w:ascii="华文仿宋" w:eastAsia="华文仿宋" w:hAnsi="华文仿宋" w:cs="华文仿宋" w:hint="eastAsia"/>
          <w:b/>
        </w:rPr>
      </w:pPr>
      <w:r>
        <w:rPr>
          <w:rFonts w:ascii="华文仿宋" w:eastAsia="华文仿宋" w:hAnsi="华文仿宋" w:cs="华文仿宋" w:hint="eastAsia"/>
          <w:b/>
        </w:rPr>
        <w:t>使用环境</w:t>
      </w:r>
    </w:p>
    <w:p w14:paraId="14DC61F7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rFonts w:hint="eastAsia"/>
          <w:bCs/>
        </w:rPr>
        <w:t>调用</w:t>
      </w:r>
      <w:r>
        <w:rPr>
          <w:bCs/>
        </w:rPr>
        <w:t>dxdiag</w:t>
      </w:r>
      <w:r>
        <w:rPr>
          <w:rFonts w:hint="eastAsia"/>
          <w:bCs/>
        </w:rPr>
        <w:t>工具：</w:t>
      </w:r>
    </w:p>
    <w:p w14:paraId="65A6EFB5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 xml:space="preserve">Operating System: Windows 11 </w:t>
      </w:r>
      <w:r>
        <w:rPr>
          <w:rFonts w:hint="eastAsia"/>
          <w:bCs/>
        </w:rPr>
        <w:t>家庭中文版</w:t>
      </w:r>
      <w:r>
        <w:rPr>
          <w:bCs/>
        </w:rPr>
        <w:t xml:space="preserve"> 64-bit (10.0, Build 22621) (22621.ni_release.220506-1250)</w:t>
      </w:r>
    </w:p>
    <w:p w14:paraId="5046EEAF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Language: Chinese (Simplified) (Regional Setting: Chinese (Simplified))</w:t>
      </w:r>
    </w:p>
    <w:p w14:paraId="4C3F9A0C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System Manufacturer: HP</w:t>
      </w:r>
    </w:p>
    <w:p w14:paraId="3F059C78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System Model: HP Pavilion Aero Laptop 13-be2xxx</w:t>
      </w:r>
    </w:p>
    <w:p w14:paraId="555086D4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BIOS: F.13 (type: UEFI)</w:t>
      </w:r>
    </w:p>
    <w:p w14:paraId="0D5147B0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Processor: AMD Ryzen 5 7535U with Radeon Graphics          (12 CPUs), ~2.9GHz</w:t>
      </w:r>
    </w:p>
    <w:p w14:paraId="0237E828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Memory: 16384MB RAM</w:t>
      </w:r>
    </w:p>
    <w:p w14:paraId="35D2095E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Available OS Memory: 15574MB RAM</w:t>
      </w:r>
    </w:p>
    <w:p w14:paraId="55BE35E3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Page File: 27604MB used, 5685MB available</w:t>
      </w:r>
    </w:p>
    <w:p w14:paraId="7D263508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Windows Dir: C:\WINDOWS</w:t>
      </w:r>
    </w:p>
    <w:p w14:paraId="3DCD5F81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DirectX Version: DirectX 12</w:t>
      </w:r>
    </w:p>
    <w:p w14:paraId="0AD5AB69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DX Setup Parameters: Not found</w:t>
      </w:r>
    </w:p>
    <w:p w14:paraId="421DA2ED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User DPI Setting: 144 DPI (150 percent)</w:t>
      </w:r>
    </w:p>
    <w:p w14:paraId="06003864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lastRenderedPageBreak/>
        <w:t>System DPI Setting: 192 DPI (200 percent)</w:t>
      </w:r>
    </w:p>
    <w:p w14:paraId="51800315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DWM DPI Scaling: UnKnown</w:t>
      </w:r>
    </w:p>
    <w:p w14:paraId="370323A8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Miracast: Available, with HDCP</w:t>
      </w:r>
    </w:p>
    <w:p w14:paraId="0E7BB482" w14:textId="77777777" w:rsidR="008009EE" w:rsidRDefault="008009EE" w:rsidP="008009EE">
      <w:pPr>
        <w:pStyle w:val="af2"/>
        <w:ind w:firstLine="709"/>
        <w:rPr>
          <w:bCs/>
        </w:rPr>
      </w:pPr>
      <w:r>
        <w:rPr>
          <w:bCs/>
        </w:rPr>
        <w:t>Microsoft Graphics Hybrid: Not Supported</w:t>
      </w:r>
    </w:p>
    <w:p w14:paraId="2177FF9D" w14:textId="77777777" w:rsidR="008009EE" w:rsidRPr="00192647" w:rsidRDefault="008009EE" w:rsidP="008009EE">
      <w:pPr>
        <w:pStyle w:val="af2"/>
        <w:spacing w:before="60" w:after="60"/>
        <w:ind w:firstLine="0"/>
        <w:rPr>
          <w:rFonts w:ascii="华文仿宋" w:eastAsia="华文仿宋" w:hAnsi="华文仿宋" w:cs="华文仿宋" w:hint="eastAsia"/>
          <w:b/>
        </w:rPr>
      </w:pPr>
    </w:p>
    <w:p w14:paraId="1395E1A3" w14:textId="77777777" w:rsidR="008009EE" w:rsidRDefault="008009EE" w:rsidP="008009EE">
      <w:pPr>
        <w:pStyle w:val="af2"/>
        <w:numPr>
          <w:ilvl w:val="0"/>
          <w:numId w:val="1"/>
        </w:numPr>
        <w:spacing w:before="60" w:after="60"/>
        <w:ind w:firstLine="0"/>
        <w:rPr>
          <w:rFonts w:ascii="华文仿宋" w:eastAsia="华文仿宋" w:hAnsi="华文仿宋" w:cs="华文仿宋" w:hint="eastAsia"/>
          <w:b/>
        </w:rPr>
      </w:pPr>
      <w:r w:rsidRPr="007E586D">
        <w:rPr>
          <w:rFonts w:ascii="华文仿宋" w:eastAsia="华文仿宋" w:hAnsi="华文仿宋" w:cs="华文仿宋" w:hint="eastAsia"/>
          <w:b/>
        </w:rPr>
        <w:t>主要</w:t>
      </w:r>
      <w:r>
        <w:rPr>
          <w:rFonts w:ascii="华文仿宋" w:eastAsia="华文仿宋" w:hAnsi="华文仿宋" w:cs="华文仿宋" w:hint="eastAsia"/>
          <w:b/>
        </w:rPr>
        <w:t>实验内容和结果展示</w:t>
      </w:r>
    </w:p>
    <w:p w14:paraId="4886A9EA" w14:textId="34AB04F8" w:rsidR="00DF04CE" w:rsidRPr="00A44D82" w:rsidRDefault="00A44D82" w:rsidP="009F0E17">
      <w:pPr>
        <w:pStyle w:val="af2"/>
        <w:spacing w:before="60" w:after="60"/>
        <w:ind w:left="420" w:firstLine="0"/>
        <w:rPr>
          <w:rFonts w:ascii="华文仿宋" w:eastAsia="华文仿宋" w:hAnsi="华文仿宋" w:cs="华文仿宋" w:hint="eastAsia"/>
          <w:bCs/>
        </w:rPr>
      </w:pPr>
      <w:r w:rsidRPr="00A44D82">
        <w:rPr>
          <w:rFonts w:ascii="楷体" w:eastAsia="楷体" w:hAnsi="楷体" w:cs="华文仿宋" w:hint="eastAsia"/>
          <w:bCs/>
        </w:rPr>
        <w:t>本次实验使用的是上节课的模板</w:t>
      </w:r>
      <w:r w:rsidR="004864EF">
        <w:rPr>
          <w:rFonts w:ascii="楷体" w:eastAsia="楷体" w:hAnsi="楷体" w:cs="华文仿宋" w:hint="eastAsia"/>
          <w:bCs/>
        </w:rPr>
        <w:t>，需要改动的地方较多，尤其是bsp_key.c和bsp_key.h, 在这个实验里我将这两个文件作为bsp_exit.c和bsp_exit.h进行修改，包括按键的初始化等操作。</w:t>
      </w:r>
    </w:p>
    <w:p w14:paraId="2149A8FC" w14:textId="2F144EFF" w:rsidR="00B02E92" w:rsidRDefault="009F0E17" w:rsidP="00894B5F">
      <w:pPr>
        <w:pStyle w:val="af2"/>
        <w:numPr>
          <w:ilvl w:val="0"/>
          <w:numId w:val="9"/>
        </w:numPr>
        <w:spacing w:before="60" w:after="60"/>
        <w:rPr>
          <w:rFonts w:ascii="华文仿宋" w:eastAsia="华文仿宋" w:hAnsi="华文仿宋" w:cs="华文仿宋" w:hint="eastAsia"/>
          <w:b/>
        </w:rPr>
      </w:pPr>
      <w:r>
        <w:rPr>
          <w:rFonts w:ascii="华文仿宋" w:eastAsia="华文仿宋" w:hAnsi="华文仿宋" w:cs="华文仿宋" w:hint="eastAsia"/>
          <w:b/>
        </w:rPr>
        <w:t>示例实验：</w:t>
      </w:r>
    </w:p>
    <w:p w14:paraId="2561E408" w14:textId="2C6B1E6D" w:rsidR="00BA02FC" w:rsidRDefault="004864EF" w:rsidP="00894B5F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按照ppt上的教程，先要在头文件</w:t>
      </w:r>
      <w:r w:rsidR="00291D79">
        <w:rPr>
          <w:rFonts w:ascii="楷体" w:eastAsia="楷体" w:hAnsi="楷体" w:cs="华文仿宋" w:hint="eastAsia"/>
          <w:bCs/>
        </w:rPr>
        <w:t>（</w:t>
      </w:r>
      <w:r w:rsidR="00291D79">
        <w:rPr>
          <w:rFonts w:ascii="楷体" w:eastAsia="楷体" w:hAnsi="楷体" w:cs="华文仿宋" w:hint="eastAsia"/>
          <w:bCs/>
        </w:rPr>
        <w:t>bsp_exit.h</w:t>
      </w:r>
      <w:r w:rsidR="00733F52">
        <w:rPr>
          <w:rFonts w:ascii="楷体" w:eastAsia="楷体" w:hAnsi="楷体" w:cs="华文仿宋" w:hint="eastAsia"/>
          <w:bCs/>
        </w:rPr>
        <w:t>，我没有改上一次课的文件名，实际上是bsp_key.h</w:t>
      </w:r>
      <w:r w:rsidR="00291D79">
        <w:rPr>
          <w:rFonts w:ascii="楷体" w:eastAsia="楷体" w:hAnsi="楷体" w:cs="华文仿宋" w:hint="eastAsia"/>
          <w:bCs/>
        </w:rPr>
        <w:t>）</w:t>
      </w:r>
      <w:r>
        <w:rPr>
          <w:rFonts w:ascii="楷体" w:eastAsia="楷体" w:hAnsi="楷体" w:cs="华文仿宋" w:hint="eastAsia"/>
          <w:bCs/>
        </w:rPr>
        <w:t>对按键</w:t>
      </w:r>
      <w:r w:rsidR="00291D79">
        <w:rPr>
          <w:rFonts w:ascii="楷体" w:eastAsia="楷体" w:hAnsi="楷体" w:cs="华文仿宋" w:hint="eastAsia"/>
          <w:bCs/>
        </w:rPr>
        <w:t>进行映射</w:t>
      </w:r>
      <w:r>
        <w:rPr>
          <w:rFonts w:ascii="楷体" w:eastAsia="楷体" w:hAnsi="楷体" w:cs="华文仿宋" w:hint="eastAsia"/>
          <w:bCs/>
        </w:rPr>
        <w:t>：</w:t>
      </w:r>
    </w:p>
    <w:p w14:paraId="482FD656" w14:textId="6D05355A" w:rsidR="004864EF" w:rsidRPr="00DF04CE" w:rsidRDefault="00291D79" w:rsidP="00894B5F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 w:rsidRPr="00291D79">
        <w:rPr>
          <w:rFonts w:ascii="楷体" w:eastAsia="楷体" w:hAnsi="楷体" w:cs="华文仿宋"/>
          <w:bCs/>
        </w:rPr>
        <w:drawing>
          <wp:inline distT="0" distB="0" distL="0" distR="0" wp14:anchorId="7BDCC071" wp14:editId="4402B553">
            <wp:extent cx="5760085" cy="2470785"/>
            <wp:effectExtent l="0" t="0" r="0" b="5715"/>
            <wp:docPr id="1919326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260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F378" w14:textId="0FC7FA65" w:rsidR="00DF04CE" w:rsidRDefault="00291D79" w:rsidP="00894B5F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 w:rsidRPr="00291D79">
        <w:rPr>
          <w:rFonts w:ascii="楷体" w:eastAsia="楷体" w:hAnsi="楷体" w:cs="华文仿宋" w:hint="eastAsia"/>
          <w:bCs/>
        </w:rPr>
        <w:t>其中由于按键key1</w:t>
      </w:r>
      <w:r>
        <w:rPr>
          <w:rFonts w:ascii="楷体" w:eastAsia="楷体" w:hAnsi="楷体" w:cs="华文仿宋" w:hint="eastAsia"/>
          <w:bCs/>
        </w:rPr>
        <w:t>对应的GPIO引脚为0，端口为A，根据前一部分的引脚对应关系图，应选择中断线0，中断线的源端口应选择A，对应的中断处理函数为中断线0处理函数，另外，还需要写上中断和按键引脚的初始化函数的声明，在.c文件中写实现。</w:t>
      </w:r>
    </w:p>
    <w:p w14:paraId="75D154C9" w14:textId="73C41E32" w:rsidR="00291D79" w:rsidRDefault="00291D79" w:rsidP="00894B5F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下面是该初始化函数的实现：</w:t>
      </w:r>
    </w:p>
    <w:p w14:paraId="0CE0E1CB" w14:textId="0BB5E0A7" w:rsidR="00291D79" w:rsidRDefault="00291D79" w:rsidP="00894B5F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 w:rsidRPr="00291D79">
        <w:rPr>
          <w:rFonts w:ascii="楷体" w:eastAsia="楷体" w:hAnsi="楷体" w:cs="华文仿宋"/>
          <w:bCs/>
        </w:rPr>
        <w:lastRenderedPageBreak/>
        <w:drawing>
          <wp:inline distT="0" distB="0" distL="0" distR="0" wp14:anchorId="5B780CF4" wp14:editId="6EBC67AC">
            <wp:extent cx="2706010" cy="2870381"/>
            <wp:effectExtent l="0" t="0" r="0" b="6350"/>
            <wp:docPr id="1736982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821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7882" cy="287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3FFB" w14:textId="7DFBDBAC" w:rsidR="00291D79" w:rsidRDefault="00291D79" w:rsidP="00894B5F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除了上节课对GPIO端口初始化外，我们加上了对中断线的初始化，以及让</w:t>
      </w:r>
      <w:r w:rsidR="0063686C">
        <w:rPr>
          <w:rFonts w:ascii="楷体" w:eastAsia="楷体" w:hAnsi="楷体" w:cs="华文仿宋" w:hint="eastAsia"/>
          <w:bCs/>
        </w:rPr>
        <w:t>GPIO端口映射到中断线的代码，其中最需要关注的是中断控制器的初始化（NVIC</w:t>
      </w:r>
      <w:r w:rsidR="0063686C">
        <w:rPr>
          <w:rFonts w:ascii="楷体" w:eastAsia="楷体" w:hAnsi="楷体" w:cs="华文仿宋"/>
          <w:bCs/>
        </w:rPr>
        <w:t>）</w:t>
      </w:r>
      <w:r w:rsidR="0063686C">
        <w:rPr>
          <w:rFonts w:ascii="楷体" w:eastAsia="楷体" w:hAnsi="楷体" w:cs="华文仿宋" w:hint="eastAsia"/>
          <w:bCs/>
        </w:rPr>
        <w:t>函数：</w:t>
      </w:r>
    </w:p>
    <w:p w14:paraId="3D9E7EA7" w14:textId="3DDC7248" w:rsidR="0063686C" w:rsidRDefault="0063686C" w:rsidP="00894B5F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 w:rsidRPr="0063686C">
        <w:rPr>
          <w:rFonts w:ascii="楷体" w:eastAsia="楷体" w:hAnsi="楷体" w:cs="华文仿宋"/>
          <w:bCs/>
        </w:rPr>
        <w:drawing>
          <wp:inline distT="0" distB="0" distL="0" distR="0" wp14:anchorId="4D190BE6" wp14:editId="7AF7DCB2">
            <wp:extent cx="5760085" cy="2209165"/>
            <wp:effectExtent l="0" t="0" r="0" b="635"/>
            <wp:docPr id="2088957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575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1A8E" w14:textId="4ECE9BAB" w:rsidR="0063686C" w:rsidRDefault="0063686C" w:rsidP="00894B5F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该函数对NVIC的四个要素（中断源IRQChannel， 抢占优先级Preemption，子优先级Sub，中断使能</w:t>
      </w:r>
      <w:r>
        <w:rPr>
          <w:rFonts w:ascii="楷体" w:eastAsia="楷体" w:hAnsi="楷体" w:cs="华文仿宋" w:hint="eastAsia"/>
          <w:bCs/>
        </w:rPr>
        <w:t>IRQChannel</w:t>
      </w:r>
      <w:r>
        <w:rPr>
          <w:rFonts w:ascii="楷体" w:eastAsia="楷体" w:hAnsi="楷体" w:cs="华文仿宋" w:hint="eastAsia"/>
          <w:bCs/>
        </w:rPr>
        <w:t>Cmd）进行了初始化，</w:t>
      </w:r>
      <w:r w:rsidRPr="0063686C">
        <w:rPr>
          <w:rFonts w:ascii="楷体" w:eastAsia="楷体" w:hAnsi="楷体" w:cs="华文仿宋" w:hint="eastAsia"/>
          <w:bCs/>
          <w:highlight w:val="yellow"/>
        </w:rPr>
        <w:t>当时看到ppt提供的函数时，我很疑惑为什么该函数加了个static的静态变量，便查了一下，发现该函数实际上只有该文件使用，如果其他文件初始化了别的NVIC</w:t>
      </w:r>
      <w:r>
        <w:rPr>
          <w:rFonts w:ascii="楷体" w:eastAsia="楷体" w:hAnsi="楷体" w:cs="华文仿宋" w:hint="eastAsia"/>
          <w:bCs/>
          <w:highlight w:val="yellow"/>
        </w:rPr>
        <w:t>（使用相同的函数名）</w:t>
      </w:r>
      <w:r w:rsidRPr="0063686C">
        <w:rPr>
          <w:rFonts w:ascii="楷体" w:eastAsia="楷体" w:hAnsi="楷体" w:cs="华文仿宋" w:hint="eastAsia"/>
          <w:bCs/>
          <w:highlight w:val="yellow"/>
        </w:rPr>
        <w:t>，不加static，就会</w:t>
      </w:r>
      <w:r>
        <w:rPr>
          <w:rFonts w:ascii="楷体" w:eastAsia="楷体" w:hAnsi="楷体" w:cs="华文仿宋" w:hint="eastAsia"/>
          <w:bCs/>
          <w:highlight w:val="yellow"/>
        </w:rPr>
        <w:t>链</w:t>
      </w:r>
      <w:r w:rsidRPr="0063686C">
        <w:rPr>
          <w:rFonts w:ascii="楷体" w:eastAsia="楷体" w:hAnsi="楷体" w:cs="华文仿宋" w:hint="eastAsia"/>
          <w:bCs/>
          <w:highlight w:val="yellow"/>
        </w:rPr>
        <w:t>接错误。</w:t>
      </w:r>
    </w:p>
    <w:p w14:paraId="2552A067" w14:textId="77777777" w:rsidR="0063686C" w:rsidRDefault="0063686C" w:rsidP="00894B5F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</w:p>
    <w:p w14:paraId="07300F7A" w14:textId="37B1DA08" w:rsidR="00A44103" w:rsidRDefault="00A44103" w:rsidP="00894B5F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接着就需要编写中断处理函数：</w:t>
      </w:r>
    </w:p>
    <w:p w14:paraId="31043531" w14:textId="5CB79B81" w:rsidR="00A44103" w:rsidRDefault="00A44103" w:rsidP="00894B5F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 w:rsidRPr="00A44103">
        <w:rPr>
          <w:rFonts w:ascii="楷体" w:eastAsia="楷体" w:hAnsi="楷体" w:cs="华文仿宋"/>
          <w:bCs/>
        </w:rPr>
        <w:drawing>
          <wp:inline distT="0" distB="0" distL="0" distR="0" wp14:anchorId="0AD59921" wp14:editId="53E2EC25">
            <wp:extent cx="5760085" cy="1363345"/>
            <wp:effectExtent l="0" t="0" r="0" b="8255"/>
            <wp:docPr id="94832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25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E36F" w14:textId="05231544" w:rsidR="00A44103" w:rsidRDefault="00A44103" w:rsidP="00894B5F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该函数在</w:t>
      </w:r>
      <w:r w:rsidRPr="00A44103">
        <w:rPr>
          <w:rFonts w:ascii="楷体" w:eastAsia="楷体" w:hAnsi="楷体" w:cs="华文仿宋"/>
          <w:bCs/>
        </w:rPr>
        <w:t>stm32f4xx_it.</w:t>
      </w:r>
      <w:r>
        <w:rPr>
          <w:rFonts w:ascii="楷体" w:eastAsia="楷体" w:hAnsi="楷体" w:cs="华文仿宋" w:hint="eastAsia"/>
          <w:bCs/>
        </w:rPr>
        <w:t>c中编写，虽然中断函数在</w:t>
      </w:r>
      <w:r w:rsidRPr="00A44103">
        <w:rPr>
          <w:rFonts w:ascii="楷体" w:eastAsia="楷体" w:hAnsi="楷体" w:cs="华文仿宋" w:hint="eastAsia"/>
          <w:bCs/>
        </w:rPr>
        <w:lastRenderedPageBreak/>
        <w:t>startup_stm32f429_439xx.s</w:t>
      </w:r>
      <w:r>
        <w:rPr>
          <w:rFonts w:ascii="楷体" w:eastAsia="楷体" w:hAnsi="楷体" w:cs="华文仿宋" w:hint="eastAsia"/>
          <w:bCs/>
        </w:rPr>
        <w:t>中已有，但是是空实现，而自己实现的中断处理函数一般写在</w:t>
      </w:r>
      <w:r w:rsidRPr="00A44103">
        <w:rPr>
          <w:rFonts w:ascii="楷体" w:eastAsia="楷体" w:hAnsi="楷体" w:cs="华文仿宋"/>
          <w:bCs/>
        </w:rPr>
        <w:t>stm32f4xx_it.</w:t>
      </w:r>
      <w:r>
        <w:rPr>
          <w:rFonts w:ascii="楷体" w:eastAsia="楷体" w:hAnsi="楷体" w:cs="华文仿宋" w:hint="eastAsia"/>
          <w:bCs/>
        </w:rPr>
        <w:t>c</w:t>
      </w:r>
      <w:r>
        <w:rPr>
          <w:rFonts w:ascii="楷体" w:eastAsia="楷体" w:hAnsi="楷体" w:cs="华文仿宋" w:hint="eastAsia"/>
          <w:bCs/>
        </w:rPr>
        <w:t>中。</w:t>
      </w:r>
    </w:p>
    <w:p w14:paraId="73517B7B" w14:textId="7F041C9E" w:rsidR="00A44103" w:rsidRDefault="00A44103" w:rsidP="00894B5F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这个函数中的</w:t>
      </w:r>
      <w:r w:rsidRPr="00A44103">
        <w:rPr>
          <w:rFonts w:ascii="楷体" w:eastAsia="楷体" w:hAnsi="楷体" w:cs="华文仿宋"/>
          <w:bCs/>
        </w:rPr>
        <w:t>EXTI_GetITStatus</w:t>
      </w:r>
      <w:r w:rsidRPr="00A44103">
        <w:rPr>
          <w:rFonts w:ascii="楷体" w:eastAsia="楷体" w:hAnsi="楷体" w:cs="华文仿宋" w:hint="eastAsia"/>
          <w:bCs/>
        </w:rPr>
        <w:t>用来获取</w:t>
      </w:r>
      <w:r w:rsidRPr="00A44103">
        <w:rPr>
          <w:rFonts w:ascii="楷体" w:eastAsia="楷体" w:hAnsi="楷体" w:cs="华文仿宋"/>
          <w:bCs/>
        </w:rPr>
        <w:t>EXTI 0</w:t>
      </w:r>
      <w:r w:rsidRPr="00A44103">
        <w:rPr>
          <w:rFonts w:ascii="楷体" w:eastAsia="楷体" w:hAnsi="楷体" w:cs="华文仿宋" w:hint="eastAsia"/>
          <w:bCs/>
        </w:rPr>
        <w:t>的中断标志位状态</w:t>
      </w:r>
      <w:r>
        <w:rPr>
          <w:rFonts w:ascii="楷体" w:eastAsia="楷体" w:hAnsi="楷体" w:cs="华文仿宋" w:hint="eastAsia"/>
          <w:bCs/>
        </w:rPr>
        <w:t>，用于检查是否真的产生了中断，而</w:t>
      </w:r>
      <w:r w:rsidRPr="00A44103">
        <w:rPr>
          <w:rFonts w:ascii="楷体" w:eastAsia="楷体" w:hAnsi="楷体" w:cs="华文仿宋"/>
          <w:bCs/>
        </w:rPr>
        <w:t>EXTI_ClearITPendingBit</w:t>
      </w:r>
      <w:r>
        <w:rPr>
          <w:rFonts w:ascii="楷体" w:eastAsia="楷体" w:hAnsi="楷体" w:cs="华文仿宋" w:hint="eastAsia"/>
          <w:bCs/>
        </w:rPr>
        <w:t>用于清除标志位，表示本次中断处理完毕。</w:t>
      </w:r>
    </w:p>
    <w:p w14:paraId="0EC8C92E" w14:textId="77777777" w:rsidR="00A44103" w:rsidRDefault="00A44103" w:rsidP="00894B5F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</w:p>
    <w:p w14:paraId="29F51ECA" w14:textId="4F202948" w:rsidR="00A44103" w:rsidRDefault="00A44103" w:rsidP="00894B5F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最后就是主函数的编写：</w:t>
      </w:r>
    </w:p>
    <w:p w14:paraId="6D82CDA6" w14:textId="395A62FF" w:rsidR="00A44103" w:rsidRDefault="00A44103" w:rsidP="00894B5F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 w:rsidRPr="00A44103">
        <w:rPr>
          <w:rFonts w:ascii="楷体" w:eastAsia="楷体" w:hAnsi="楷体" w:cs="华文仿宋"/>
          <w:bCs/>
        </w:rPr>
        <w:drawing>
          <wp:inline distT="0" distB="0" distL="0" distR="0" wp14:anchorId="5B94A408" wp14:editId="0FBED655">
            <wp:extent cx="4177614" cy="1336044"/>
            <wp:effectExtent l="0" t="0" r="0" b="0"/>
            <wp:docPr id="1345991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914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0212" cy="13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2EED" w14:textId="777B7606" w:rsidR="00A44103" w:rsidRDefault="00A44103" w:rsidP="00894B5F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显然，主函数只需要在所有东西初始化（led灯和中断）后忙等中断发生即可。</w:t>
      </w:r>
    </w:p>
    <w:p w14:paraId="0079286C" w14:textId="46F77794" w:rsidR="00A44103" w:rsidRDefault="00A44103" w:rsidP="00894B5F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演示视频见提交文件。</w:t>
      </w:r>
    </w:p>
    <w:p w14:paraId="5F651697" w14:textId="77777777" w:rsidR="00A44103" w:rsidRPr="00291D79" w:rsidRDefault="00A44103" w:rsidP="00894B5F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</w:p>
    <w:p w14:paraId="787E9AD2" w14:textId="654CBD61" w:rsidR="00DF04CE" w:rsidRDefault="00A44103" w:rsidP="00DF04CE">
      <w:pPr>
        <w:pStyle w:val="af2"/>
        <w:numPr>
          <w:ilvl w:val="0"/>
          <w:numId w:val="9"/>
        </w:numPr>
        <w:spacing w:before="60" w:after="60"/>
        <w:rPr>
          <w:rFonts w:ascii="华文仿宋" w:eastAsia="华文仿宋" w:hAnsi="华文仿宋" w:cs="华文仿宋" w:hint="eastAsia"/>
          <w:b/>
        </w:rPr>
      </w:pPr>
      <w:r w:rsidRPr="00A44103">
        <w:rPr>
          <w:rFonts w:ascii="楷体" w:eastAsia="楷体" w:hAnsi="楷体" w:cs="华文仿宋" w:hint="eastAsia"/>
          <w:bCs/>
        </w:rPr>
        <w:t>利用中断服务，通过</w:t>
      </w:r>
      <w:r w:rsidRPr="00A44103">
        <w:rPr>
          <w:rFonts w:ascii="楷体" w:eastAsia="楷体" w:hAnsi="楷体" w:cs="华文仿宋"/>
          <w:bCs/>
        </w:rPr>
        <w:t>key2</w:t>
      </w:r>
      <w:r w:rsidRPr="00A44103">
        <w:rPr>
          <w:rFonts w:ascii="楷体" w:eastAsia="楷体" w:hAnsi="楷体" w:cs="华文仿宋" w:hint="eastAsia"/>
          <w:bCs/>
        </w:rPr>
        <w:t>按键，来控制红灯、绿灯、蓝灯的轮流亮。即按一次按键</w:t>
      </w:r>
      <w:r w:rsidRPr="00A44103">
        <w:rPr>
          <w:rFonts w:ascii="楷体" w:eastAsia="楷体" w:hAnsi="楷体" w:cs="华文仿宋"/>
          <w:bCs/>
        </w:rPr>
        <w:t>2</w:t>
      </w:r>
      <w:r w:rsidRPr="00A44103">
        <w:rPr>
          <w:rFonts w:ascii="楷体" w:eastAsia="楷体" w:hAnsi="楷体" w:cs="华文仿宋" w:hint="eastAsia"/>
          <w:bCs/>
        </w:rPr>
        <w:t>，红灯亮，在按一次，绿灯亮、在按一次，蓝灯亮，在按一次红灯亮</w:t>
      </w:r>
      <w:r w:rsidRPr="00A44103">
        <w:rPr>
          <w:rFonts w:ascii="楷体" w:eastAsia="楷体" w:hAnsi="楷体" w:cs="华文仿宋"/>
          <w:bCs/>
        </w:rPr>
        <w:t>……</w:t>
      </w:r>
      <w:r w:rsidR="00DF04CE">
        <w:rPr>
          <w:rFonts w:ascii="华文仿宋" w:eastAsia="华文仿宋" w:hAnsi="华文仿宋" w:cs="华文仿宋" w:hint="eastAsia"/>
          <w:b/>
        </w:rPr>
        <w:t>：</w:t>
      </w:r>
    </w:p>
    <w:p w14:paraId="2FC8EC23" w14:textId="4FE36A36" w:rsidR="00DF04CE" w:rsidRPr="00733F52" w:rsidRDefault="00733F52" w:rsidP="00DF04CE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  <w:noProof/>
        </w:rPr>
      </w:pPr>
      <w:r>
        <w:rPr>
          <w:rFonts w:ascii="楷体" w:eastAsia="楷体" w:hAnsi="楷体" w:cs="华文仿宋" w:hint="eastAsia"/>
          <w:bCs/>
          <w:noProof/>
        </w:rPr>
        <w:t>该题要求使用key2按键，首先要先改变bsp_key.h中的宏定义，刚开始做时，我并没有意识到中断线和引脚端口的强对应性，没有改中断线编号：</w:t>
      </w:r>
      <w:r>
        <w:rPr>
          <w:rFonts w:ascii="楷体" w:eastAsia="楷体" w:hAnsi="楷体" w:cs="华文仿宋" w:hint="eastAsia"/>
          <w:bCs/>
          <w:noProof/>
        </w:rPr>
        <w:drawing>
          <wp:inline distT="0" distB="0" distL="0" distR="0" wp14:anchorId="261D1CA4" wp14:editId="3085B20C">
            <wp:extent cx="4660026" cy="1251935"/>
            <wp:effectExtent l="0" t="0" r="7620" b="5715"/>
            <wp:docPr id="8329766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58"/>
                    <a:stretch/>
                  </pic:blipFill>
                  <pic:spPr bwMode="auto">
                    <a:xfrm>
                      <a:off x="0" y="0"/>
                      <a:ext cx="4668242" cy="1254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DCD6E" w14:textId="0E0F9968" w:rsidR="00733F52" w:rsidRDefault="00733F52" w:rsidP="00DF04CE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使我不论怎么</w:t>
      </w:r>
      <w:r w:rsidR="00FD2FC3">
        <w:rPr>
          <w:rFonts w:ascii="楷体" w:eastAsia="楷体" w:hAnsi="楷体" w:cs="华文仿宋" w:hint="eastAsia"/>
          <w:bCs/>
        </w:rPr>
        <w:t>debug</w:t>
      </w:r>
      <w:r>
        <w:rPr>
          <w:rFonts w:ascii="楷体" w:eastAsia="楷体" w:hAnsi="楷体" w:cs="华文仿宋" w:hint="eastAsia"/>
          <w:bCs/>
        </w:rPr>
        <w:t>都无法使用key2控制灯的亮灭</w:t>
      </w:r>
      <w:r w:rsidR="00FD2FC3">
        <w:rPr>
          <w:rFonts w:ascii="楷体" w:eastAsia="楷体" w:hAnsi="楷体" w:cs="华文仿宋" w:hint="eastAsia"/>
          <w:bCs/>
        </w:rPr>
        <w:t>，后面又仔细看了一遍ppt，才发现引脚和中断线是有对应关系的，改了过来：</w:t>
      </w:r>
    </w:p>
    <w:p w14:paraId="5C3C3D96" w14:textId="52A51E96" w:rsidR="00FD2FC3" w:rsidRDefault="00FD2FC3" w:rsidP="00DF04CE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 w:rsidRPr="00FD2FC3">
        <w:rPr>
          <w:rFonts w:ascii="楷体" w:eastAsia="楷体" w:hAnsi="楷体" w:cs="华文仿宋"/>
          <w:bCs/>
        </w:rPr>
        <w:drawing>
          <wp:inline distT="0" distB="0" distL="0" distR="0" wp14:anchorId="2393340A" wp14:editId="7B76EDF3">
            <wp:extent cx="5394325" cy="1552110"/>
            <wp:effectExtent l="0" t="0" r="0" b="0"/>
            <wp:docPr id="1407821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8211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3136" cy="155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2627" w14:textId="15599515" w:rsidR="00FD2FC3" w:rsidRDefault="00FD2FC3" w:rsidP="00DF04CE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EXIT15_10_TRQHandler表示的是中断线10到15的中断处理函数。</w:t>
      </w:r>
    </w:p>
    <w:p w14:paraId="5A4E9BC4" w14:textId="51DE52DC" w:rsidR="00FD2FC3" w:rsidRDefault="00FD2FC3" w:rsidP="00FD2FC3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另外，为了使红绿蓝交替亮，而所有关于灯的变量的定义都位于bsp_led.c中，我便在其中设置了一个int变量cur_led表示当前led的颜色，同时软编码了led的红绿蓝颜色，方便后面写代码：</w:t>
      </w:r>
    </w:p>
    <w:p w14:paraId="3CCA898B" w14:textId="512E078F" w:rsidR="00FD2FC3" w:rsidRDefault="00FD2FC3" w:rsidP="00FD2FC3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 w:rsidRPr="00FD2FC3">
        <w:rPr>
          <w:rFonts w:ascii="楷体" w:eastAsia="楷体" w:hAnsi="楷体" w:cs="华文仿宋"/>
          <w:bCs/>
        </w:rPr>
        <w:lastRenderedPageBreak/>
        <w:drawing>
          <wp:inline distT="0" distB="0" distL="0" distR="0" wp14:anchorId="6DE4D170" wp14:editId="7E43A361">
            <wp:extent cx="3258005" cy="276264"/>
            <wp:effectExtent l="0" t="0" r="0" b="9525"/>
            <wp:docPr id="1124487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878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85F9" w14:textId="7E58D8F3" w:rsidR="00FD2FC3" w:rsidRDefault="00FD2FC3" w:rsidP="00FD2FC3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 w:rsidRPr="00FD2FC3">
        <w:rPr>
          <w:rFonts w:ascii="楷体" w:eastAsia="楷体" w:hAnsi="楷体" w:cs="华文仿宋"/>
          <w:bCs/>
        </w:rPr>
        <w:drawing>
          <wp:inline distT="0" distB="0" distL="0" distR="0" wp14:anchorId="09D20A4A" wp14:editId="59E16AB5">
            <wp:extent cx="2905530" cy="838317"/>
            <wp:effectExtent l="0" t="0" r="0" b="0"/>
            <wp:docPr id="276390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905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体" w:eastAsia="楷体" w:hAnsi="楷体" w:cs="华文仿宋" w:hint="eastAsia"/>
          <w:bCs/>
        </w:rPr>
        <w:t>（这三条语句写在bsp_led.h中）</w:t>
      </w:r>
    </w:p>
    <w:p w14:paraId="427063C5" w14:textId="6DBF946F" w:rsidR="00FD2FC3" w:rsidRDefault="00FD2FC3" w:rsidP="00FD2FC3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接着修改中断服务函数如下：</w:t>
      </w:r>
    </w:p>
    <w:p w14:paraId="5E394D7C" w14:textId="4BD619F0" w:rsidR="00FD2FC3" w:rsidRDefault="00FD2FC3" w:rsidP="00FD2FC3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/>
          <w:bCs/>
        </w:rPr>
        <w:tab/>
      </w:r>
      <w:r w:rsidR="0057581E" w:rsidRPr="0057581E">
        <w:rPr>
          <w:rFonts w:ascii="楷体" w:eastAsia="楷体" w:hAnsi="楷体" w:cs="华文仿宋"/>
          <w:bCs/>
        </w:rPr>
        <w:drawing>
          <wp:inline distT="0" distB="0" distL="0" distR="0" wp14:anchorId="6FADE9D8" wp14:editId="7D78CD2A">
            <wp:extent cx="3747699" cy="2722256"/>
            <wp:effectExtent l="0" t="0" r="5715" b="1905"/>
            <wp:docPr id="1581658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581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53199" cy="272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AC56" w14:textId="5339D22C" w:rsidR="0057581E" w:rsidRDefault="0057581E" w:rsidP="00FD2FC3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通过每次中断发生时改变为cur_led的颜色（switch语句），并增加cur_led（后面的赋值语句）的值实现红绿蓝的循环亮。</w:t>
      </w:r>
    </w:p>
    <w:p w14:paraId="0A1C2335" w14:textId="6AE01E29" w:rsidR="0057581E" w:rsidRDefault="0057581E" w:rsidP="00FD2FC3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在实现的过程中由于对c语言引用外部变量不熟悉，在第一次编译时得到如下报错：</w:t>
      </w:r>
    </w:p>
    <w:p w14:paraId="05C107F6" w14:textId="0E0892EA" w:rsidR="0057581E" w:rsidRDefault="0057581E" w:rsidP="00FD2FC3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/>
          <w:bCs/>
          <w:noProof/>
        </w:rPr>
        <w:drawing>
          <wp:inline distT="0" distB="0" distL="0" distR="0" wp14:anchorId="013964FD" wp14:editId="07F2F0B2">
            <wp:extent cx="5758180" cy="462280"/>
            <wp:effectExtent l="0" t="0" r="0" b="0"/>
            <wp:docPr id="81762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46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19B18" w14:textId="0034437C" w:rsidR="0057581E" w:rsidRDefault="0057581E" w:rsidP="00FD2FC3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（我第一次使用的时候是将cur_led的定义写在了bsp_key.h中）</w:t>
      </w:r>
    </w:p>
    <w:p w14:paraId="5354E462" w14:textId="43C876A1" w:rsidR="0057581E" w:rsidRDefault="0057581E" w:rsidP="00FD2FC3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后面查了相关资料发现还要在中断函数所在文件（</w:t>
      </w:r>
      <w:r w:rsidRPr="00A44103">
        <w:rPr>
          <w:rFonts w:ascii="楷体" w:eastAsia="楷体" w:hAnsi="楷体" w:cs="华文仿宋"/>
          <w:bCs/>
        </w:rPr>
        <w:t>stm32f4xx_it.</w:t>
      </w:r>
      <w:r>
        <w:rPr>
          <w:rFonts w:ascii="楷体" w:eastAsia="楷体" w:hAnsi="楷体" w:cs="华文仿宋" w:hint="eastAsia"/>
          <w:bCs/>
        </w:rPr>
        <w:t>c</w:t>
      </w:r>
      <w:r>
        <w:rPr>
          <w:rFonts w:ascii="楷体" w:eastAsia="楷体" w:hAnsi="楷体" w:cs="华文仿宋" w:hint="eastAsia"/>
          <w:bCs/>
        </w:rPr>
        <w:t>）里加上</w:t>
      </w:r>
    </w:p>
    <w:p w14:paraId="34D3BAEA" w14:textId="37BBFAC9" w:rsidR="0057581E" w:rsidRDefault="0057581E" w:rsidP="00FD2FC3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 w:rsidRPr="0057581E">
        <w:rPr>
          <w:rFonts w:ascii="楷体" w:eastAsia="楷体" w:hAnsi="楷体" w:cs="华文仿宋"/>
          <w:bCs/>
        </w:rPr>
        <w:drawing>
          <wp:inline distT="0" distB="0" distL="0" distR="0" wp14:anchorId="4190B4D4" wp14:editId="6776119D">
            <wp:extent cx="2619741" cy="400106"/>
            <wp:effectExtent l="0" t="0" r="0" b="0"/>
            <wp:docPr id="1716145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457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F648" w14:textId="7D475388" w:rsidR="0057581E" w:rsidRDefault="0057581E" w:rsidP="00FD2FC3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并将头文件的定义挪到源文件里，至此，实验成功。</w:t>
      </w:r>
    </w:p>
    <w:p w14:paraId="5D6A54FC" w14:textId="6228F8C8" w:rsidR="0057581E" w:rsidRDefault="0057581E" w:rsidP="00FD2FC3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演示视频见提交文件。</w:t>
      </w:r>
    </w:p>
    <w:p w14:paraId="331EE221" w14:textId="77777777" w:rsidR="0057581E" w:rsidRPr="0057581E" w:rsidRDefault="0057581E" w:rsidP="00FD2FC3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</w:p>
    <w:p w14:paraId="50B56AE3" w14:textId="222D33D6" w:rsidR="00DF04CE" w:rsidRDefault="00AC0249" w:rsidP="00AC0249">
      <w:pPr>
        <w:pStyle w:val="af2"/>
        <w:numPr>
          <w:ilvl w:val="0"/>
          <w:numId w:val="9"/>
        </w:numPr>
        <w:spacing w:before="60" w:after="60"/>
        <w:rPr>
          <w:rFonts w:ascii="楷体" w:eastAsia="楷体" w:hAnsi="楷体" w:cs="华文仿宋"/>
          <w:bCs/>
        </w:rPr>
      </w:pPr>
      <w:r w:rsidRPr="00AC0249">
        <w:rPr>
          <w:rFonts w:ascii="楷体" w:eastAsia="楷体" w:hAnsi="楷体" w:cs="华文仿宋" w:hint="eastAsia"/>
          <w:bCs/>
        </w:rPr>
        <w:t>利用中断机制，使得红灯</w:t>
      </w:r>
      <w:r w:rsidRPr="00AC0249">
        <w:rPr>
          <w:rFonts w:ascii="楷体" w:eastAsia="楷体" w:hAnsi="楷体" w:cs="华文仿宋"/>
          <w:bCs/>
        </w:rPr>
        <w:t>0.5s</w:t>
      </w:r>
      <w:r w:rsidRPr="00AC0249">
        <w:rPr>
          <w:rFonts w:ascii="楷体" w:eastAsia="楷体" w:hAnsi="楷体" w:cs="华文仿宋" w:hint="eastAsia"/>
          <w:bCs/>
        </w:rPr>
        <w:t>翻转一次</w:t>
      </w:r>
      <w:r w:rsidR="00DF04CE" w:rsidRPr="00AC0249">
        <w:rPr>
          <w:rFonts w:ascii="楷体" w:eastAsia="楷体" w:hAnsi="楷体" w:cs="华文仿宋" w:hint="eastAsia"/>
          <w:bCs/>
        </w:rPr>
        <w:t>：</w:t>
      </w:r>
    </w:p>
    <w:p w14:paraId="5F3D7799" w14:textId="1156B4E7" w:rsidR="00AC0249" w:rsidRDefault="00AC0249" w:rsidP="00AC0249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此处需要注意的是，ppt所给代码实际上是tim6的中断实现，应改为tim7的中断实现。</w:t>
      </w:r>
    </w:p>
    <w:p w14:paraId="07873ED4" w14:textId="6BDF3DA8" w:rsidR="00AC0249" w:rsidRDefault="00AC0249" w:rsidP="00AC0249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首先是定时器的头文件定义：</w:t>
      </w:r>
    </w:p>
    <w:p w14:paraId="2409BA8D" w14:textId="574BAD40" w:rsidR="00AC0249" w:rsidRDefault="00AC0249" w:rsidP="00AC0249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 w:rsidRPr="00AC0249">
        <w:rPr>
          <w:rFonts w:ascii="楷体" w:eastAsia="楷体" w:hAnsi="楷体" w:cs="华文仿宋"/>
          <w:bCs/>
        </w:rPr>
        <w:lastRenderedPageBreak/>
        <w:drawing>
          <wp:inline distT="0" distB="0" distL="0" distR="0" wp14:anchorId="0D425196" wp14:editId="4CB792F1">
            <wp:extent cx="5760085" cy="1428115"/>
            <wp:effectExtent l="0" t="0" r="0" b="635"/>
            <wp:docPr id="1380344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446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E69A" w14:textId="00919564" w:rsidR="00AC0249" w:rsidRDefault="00AC0249" w:rsidP="00AC0249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相比于按键的头文件定义要简洁不少，第一行表示使用的是</w:t>
      </w:r>
      <w:r w:rsidR="00B2203F">
        <w:rPr>
          <w:rFonts w:ascii="楷体" w:eastAsia="楷体" w:hAnsi="楷体" w:cs="华文仿宋" w:hint="eastAsia"/>
          <w:bCs/>
        </w:rPr>
        <w:t>基本定时器tim7（基本定时器只有两个，tim6和tim7），第二行表示的是tim7使用的时钟源， 第三行则是定时器的中断源，第四行是定时器的中断处理函数，最后一行是定时器中断的初始化函数声明。</w:t>
      </w:r>
    </w:p>
    <w:p w14:paraId="1EE53740" w14:textId="4356E317" w:rsidR="00041B2D" w:rsidRDefault="00041B2D" w:rsidP="00AC0249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在改成tim7时，由于对tim7中断函数的名字不熟悉，产生如下报错：</w:t>
      </w:r>
    </w:p>
    <w:p w14:paraId="3A8AA432" w14:textId="0DB4FE4E" w:rsidR="00041B2D" w:rsidRDefault="00041B2D" w:rsidP="00AC0249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/>
          <w:bCs/>
          <w:noProof/>
        </w:rPr>
        <w:drawing>
          <wp:inline distT="0" distB="0" distL="0" distR="0" wp14:anchorId="262261A8" wp14:editId="573E57A3">
            <wp:extent cx="5752465" cy="369570"/>
            <wp:effectExtent l="0" t="0" r="635" b="0"/>
            <wp:docPr id="15386617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250A5" w14:textId="4A89E741" w:rsidR="00041B2D" w:rsidRDefault="00041B2D" w:rsidP="00AC0249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后面查看库函数定义才发现tim7的中断函数名字里并没有DAC，改后即可运行。</w:t>
      </w:r>
    </w:p>
    <w:p w14:paraId="3988745D" w14:textId="77777777" w:rsidR="00041B2D" w:rsidRDefault="00041B2D" w:rsidP="00AC0249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</w:p>
    <w:p w14:paraId="25D71F4A" w14:textId="3A8109B6" w:rsidR="00B2203F" w:rsidRDefault="00B2203F" w:rsidP="00AC0249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接着是具体的初始化部分：</w:t>
      </w:r>
    </w:p>
    <w:p w14:paraId="28705B73" w14:textId="7DFE89C1" w:rsidR="00B2203F" w:rsidRDefault="00B2203F" w:rsidP="00AC0249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 w:rsidRPr="00B2203F">
        <w:rPr>
          <w:rFonts w:ascii="楷体" w:eastAsia="楷体" w:hAnsi="楷体" w:cs="华文仿宋"/>
          <w:bCs/>
        </w:rPr>
        <w:drawing>
          <wp:inline distT="0" distB="0" distL="0" distR="0" wp14:anchorId="28F7BDD5" wp14:editId="3E7F35DE">
            <wp:extent cx="3518452" cy="2532463"/>
            <wp:effectExtent l="0" t="0" r="6350" b="1270"/>
            <wp:docPr id="1692725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252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2873" cy="253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32C6" w14:textId="4404BBFD" w:rsidR="00AC0249" w:rsidRDefault="00B2203F" w:rsidP="00AC0249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由于</w:t>
      </w:r>
      <w:r w:rsidR="00AC0249">
        <w:rPr>
          <w:rFonts w:ascii="楷体" w:eastAsia="楷体" w:hAnsi="楷体" w:cs="华文仿宋" w:hint="eastAsia"/>
          <w:bCs/>
        </w:rPr>
        <w:t>定时器中断和按键中断</w:t>
      </w:r>
      <w:r>
        <w:rPr>
          <w:rFonts w:ascii="楷体" w:eastAsia="楷体" w:hAnsi="楷体" w:cs="华文仿宋" w:hint="eastAsia"/>
          <w:bCs/>
        </w:rPr>
        <w:t>都是中断</w:t>
      </w:r>
      <w:r w:rsidR="00AC0249">
        <w:rPr>
          <w:rFonts w:ascii="楷体" w:eastAsia="楷体" w:hAnsi="楷体" w:cs="华文仿宋" w:hint="eastAsia"/>
          <w:bCs/>
        </w:rPr>
        <w:t>，二者都</w:t>
      </w:r>
      <w:r>
        <w:rPr>
          <w:rFonts w:ascii="楷体" w:eastAsia="楷体" w:hAnsi="楷体" w:cs="华文仿宋" w:hint="eastAsia"/>
          <w:bCs/>
        </w:rPr>
        <w:t>初始化了中断控制NVIC，</w:t>
      </w:r>
      <w:r w:rsidRPr="00B2203F">
        <w:rPr>
          <w:rFonts w:ascii="楷体" w:eastAsia="楷体" w:hAnsi="楷体" w:cs="华文仿宋" w:hint="eastAsia"/>
          <w:bCs/>
          <w:highlight w:val="yellow"/>
        </w:rPr>
        <w:t>与按键中断不同的是，定时器中断使用的中断优先组号为0，表示不能进行中断的嵌套</w:t>
      </w:r>
      <w:r>
        <w:rPr>
          <w:rFonts w:ascii="楷体" w:eastAsia="楷体" w:hAnsi="楷体" w:cs="华文仿宋" w:hint="eastAsia"/>
          <w:bCs/>
          <w:highlight w:val="yellow"/>
        </w:rPr>
        <w:t>。</w:t>
      </w:r>
    </w:p>
    <w:p w14:paraId="6DA90012" w14:textId="5C3F45CE" w:rsidR="00B2203F" w:rsidRDefault="00B2203F" w:rsidP="00AC0249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 w:rsidRPr="00B2203F">
        <w:rPr>
          <w:rFonts w:ascii="楷体" w:eastAsia="楷体" w:hAnsi="楷体" w:cs="华文仿宋" w:hint="eastAsia"/>
          <w:bCs/>
        </w:rPr>
        <w:t>其他需要解释的是</w:t>
      </w:r>
      <w:r>
        <w:rPr>
          <w:rFonts w:ascii="楷体" w:eastAsia="楷体" w:hAnsi="楷体" w:cs="华文仿宋" w:hint="eastAsia"/>
          <w:bCs/>
        </w:rPr>
        <w:t>定时器的</w:t>
      </w:r>
      <w:r w:rsidR="00CE6506">
        <w:rPr>
          <w:rFonts w:ascii="楷体" w:eastAsia="楷体" w:hAnsi="楷体" w:cs="华文仿宋" w:hint="eastAsia"/>
          <w:bCs/>
        </w:rPr>
        <w:t>预分频概念，用来决定定时器隔多久发出一次中断，对应到代码中的这两行：</w:t>
      </w:r>
    </w:p>
    <w:p w14:paraId="1789316B" w14:textId="74222F52" w:rsidR="00CE6506" w:rsidRDefault="00CE6506" w:rsidP="00AC0249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 w:rsidRPr="00CE6506">
        <w:rPr>
          <w:rFonts w:ascii="楷体" w:eastAsia="楷体" w:hAnsi="楷体" w:cs="华文仿宋"/>
          <w:bCs/>
        </w:rPr>
        <w:drawing>
          <wp:inline distT="0" distB="0" distL="0" distR="0" wp14:anchorId="5E7E5C3E" wp14:editId="09E8CE76">
            <wp:extent cx="5760085" cy="351155"/>
            <wp:effectExtent l="0" t="0" r="0" b="0"/>
            <wp:docPr id="19392205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205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2F2A" w14:textId="2F00B186" w:rsidR="00CE6506" w:rsidRDefault="00CE6506" w:rsidP="00AC0249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由于时钟源频率为90MHz，即一个时钟持续1/90M秒，为了得到先得到100微秒（ppt中为100微秒，便沿用）的间隔（即预分频，先分一次频率，再根据这个频率得到具体的时间间隔），（100微秒） 除以 （</w:t>
      </w:r>
      <w:r>
        <w:rPr>
          <w:rFonts w:ascii="楷体" w:eastAsia="楷体" w:hAnsi="楷体" w:cs="华文仿宋" w:hint="eastAsia"/>
          <w:bCs/>
        </w:rPr>
        <w:t>1/90M秒</w:t>
      </w:r>
      <w:r>
        <w:rPr>
          <w:rFonts w:ascii="楷体" w:eastAsia="楷体" w:hAnsi="楷体" w:cs="华文仿宋" w:hint="eastAsia"/>
          <w:bCs/>
        </w:rPr>
        <w:t>） 得到 9000，即需要多少个时钟周期得到100微秒，我们的预分频就为9000，</w:t>
      </w:r>
      <w:r w:rsidRPr="00CE6506">
        <w:rPr>
          <w:rFonts w:ascii="楷体" w:eastAsia="楷体" w:hAnsi="楷体" w:cs="华文仿宋" w:hint="eastAsia"/>
          <w:bCs/>
          <w:highlight w:val="yellow"/>
        </w:rPr>
        <w:t>同时由于时钟是从0开始计时，实际的初始化值应为9000-1</w:t>
      </w:r>
      <w:r>
        <w:rPr>
          <w:rFonts w:ascii="楷体" w:eastAsia="楷体" w:hAnsi="楷体" w:cs="华文仿宋" w:hint="eastAsia"/>
          <w:bCs/>
          <w:highlight w:val="yellow"/>
        </w:rPr>
        <w:t>（当时看到代码时感觉非</w:t>
      </w:r>
      <w:r>
        <w:rPr>
          <w:rFonts w:ascii="楷体" w:eastAsia="楷体" w:hAnsi="楷体" w:cs="华文仿宋" w:hint="eastAsia"/>
          <w:bCs/>
          <w:highlight w:val="yellow"/>
        </w:rPr>
        <w:lastRenderedPageBreak/>
        <w:t>常奇怪</w:t>
      </w:r>
      <w:r w:rsidR="00282BFD">
        <w:rPr>
          <w:rFonts w:ascii="楷体" w:eastAsia="楷体" w:hAnsi="楷体" w:cs="华文仿宋" w:hint="eastAsia"/>
          <w:bCs/>
          <w:highlight w:val="yellow"/>
        </w:rPr>
        <w:t>为什么是8999</w:t>
      </w:r>
      <w:r>
        <w:rPr>
          <w:rFonts w:ascii="楷体" w:eastAsia="楷体" w:hAnsi="楷体" w:cs="华文仿宋" w:hint="eastAsia"/>
          <w:bCs/>
          <w:highlight w:val="yellow"/>
        </w:rPr>
        <w:t>，便查了一下资料</w:t>
      </w:r>
      <w:r w:rsidR="00282BFD">
        <w:rPr>
          <w:rFonts w:ascii="楷体" w:eastAsia="楷体" w:hAnsi="楷体" w:cs="华文仿宋" w:hint="eastAsia"/>
          <w:bCs/>
          <w:highlight w:val="yellow"/>
        </w:rPr>
        <w:t>）</w:t>
      </w:r>
      <w:r w:rsidR="00282BFD">
        <w:rPr>
          <w:rFonts w:ascii="楷体" w:eastAsia="楷体" w:hAnsi="楷体" w:cs="华文仿宋" w:hint="eastAsia"/>
          <w:bCs/>
        </w:rPr>
        <w:t>，而为了得到0.5s的周期，需要5000*100微秒，所以分频的大小为5000-1（减1的原因同上），这样就得到了0.5s的中断周期。</w:t>
      </w:r>
    </w:p>
    <w:p w14:paraId="515E5D9A" w14:textId="49FDFCA3" w:rsidR="00282BFD" w:rsidRDefault="00282BFD" w:rsidP="00AC0249">
      <w:pPr>
        <w:pStyle w:val="af2"/>
        <w:spacing w:before="60" w:after="60"/>
        <w:ind w:left="78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这个部分是我花时间</w:t>
      </w:r>
      <w:r>
        <w:rPr>
          <w:rFonts w:ascii="楷体" w:eastAsia="楷体" w:hAnsi="楷体" w:cs="华文仿宋" w:hint="eastAsia"/>
          <w:bCs/>
        </w:rPr>
        <w:t>最多的</w:t>
      </w:r>
      <w:r>
        <w:rPr>
          <w:rFonts w:ascii="楷体" w:eastAsia="楷体" w:hAnsi="楷体" w:cs="华文仿宋" w:hint="eastAsia"/>
          <w:bCs/>
        </w:rPr>
        <w:t>试图搞懂的一个部分，由于这个TIM_Period和TIM_Prescaler的值设置为0~65535(都是16位寄存器)，</w:t>
      </w:r>
      <w:r w:rsidR="00745AD3">
        <w:rPr>
          <w:rFonts w:ascii="楷体" w:eastAsia="楷体" w:hAnsi="楷体" w:cs="华文仿宋" w:hint="eastAsia"/>
          <w:bCs/>
        </w:rPr>
        <w:t>这个分频不是随便设置的，</w:t>
      </w:r>
      <w:r w:rsidR="00745AD3" w:rsidRPr="00745AD3">
        <w:rPr>
          <w:rFonts w:ascii="楷体" w:eastAsia="楷体" w:hAnsi="楷体" w:cs="华文仿宋" w:hint="eastAsia"/>
          <w:bCs/>
          <w:highlight w:val="yellow"/>
        </w:rPr>
        <w:t>当时我就在想预分频为什么不设置为1ms，这样不就更方便设置秒级的数据了吗</w:t>
      </w:r>
      <w:r w:rsidR="00745AD3">
        <w:rPr>
          <w:rFonts w:ascii="楷体" w:eastAsia="楷体" w:hAnsi="楷体" w:cs="华文仿宋" w:hint="eastAsia"/>
          <w:bCs/>
          <w:highlight w:val="yellow"/>
        </w:rPr>
        <w:t>，后来发现这样预分频就得是</w:t>
      </w:r>
      <w:r w:rsidR="00745AD3" w:rsidRPr="00745AD3">
        <w:rPr>
          <w:rFonts w:ascii="楷体" w:eastAsia="楷体" w:hAnsi="楷体" w:cs="华文仿宋" w:hint="eastAsia"/>
          <w:bCs/>
          <w:highlight w:val="yellow"/>
        </w:rPr>
        <w:t>90000，</w:t>
      </w:r>
      <w:r w:rsidR="00745AD3">
        <w:rPr>
          <w:rFonts w:ascii="楷体" w:eastAsia="楷体" w:hAnsi="楷体" w:cs="华文仿宋" w:hint="eastAsia"/>
          <w:bCs/>
          <w:highlight w:val="yellow"/>
        </w:rPr>
        <w:t>超出了寄存器限制。</w:t>
      </w:r>
    </w:p>
    <w:p w14:paraId="208C06E6" w14:textId="3113585E" w:rsidR="00745AD3" w:rsidRDefault="00745AD3" w:rsidP="00041B2D">
      <w:pPr>
        <w:pStyle w:val="af2"/>
        <w:spacing w:before="60" w:after="60"/>
        <w:ind w:left="735" w:firstLine="0"/>
        <w:rPr>
          <w:rFonts w:ascii="楷体" w:eastAsia="楷体" w:hAnsi="楷体" w:cs="华文仿宋"/>
          <w:bCs/>
        </w:rPr>
      </w:pPr>
      <w:r w:rsidRPr="00745AD3">
        <w:rPr>
          <w:rFonts w:ascii="楷体" w:eastAsia="楷体" w:hAnsi="楷体" w:cs="华文仿宋" w:hint="eastAsia"/>
          <w:bCs/>
        </w:rPr>
        <w:t>而</w:t>
      </w:r>
      <w:r>
        <w:rPr>
          <w:rFonts w:ascii="楷体" w:eastAsia="楷体" w:hAnsi="楷体" w:cs="华文仿宋" w:hint="eastAsia"/>
          <w:bCs/>
        </w:rPr>
        <w:t>中断函数部分与按键中断大同小异，只不过调用的检查中断位</w:t>
      </w:r>
      <w:r w:rsidR="00877176">
        <w:rPr>
          <w:rFonts w:ascii="楷体" w:eastAsia="楷体" w:hAnsi="楷体" w:cs="华文仿宋" w:hint="eastAsia"/>
          <w:bCs/>
        </w:rPr>
        <w:t>是否设置</w:t>
      </w:r>
      <w:r>
        <w:rPr>
          <w:rFonts w:ascii="楷体" w:eastAsia="楷体" w:hAnsi="楷体" w:cs="华文仿宋" w:hint="eastAsia"/>
          <w:bCs/>
        </w:rPr>
        <w:t>的函数</w:t>
      </w:r>
      <w:r w:rsidR="00877176">
        <w:rPr>
          <w:rFonts w:ascii="楷体" w:eastAsia="楷体" w:hAnsi="楷体" w:cs="华文仿宋" w:hint="eastAsia"/>
          <w:bCs/>
        </w:rPr>
        <w:t>以及清除标志位的函数</w:t>
      </w:r>
      <w:r>
        <w:rPr>
          <w:rFonts w:ascii="楷体" w:eastAsia="楷体" w:hAnsi="楷体" w:cs="华文仿宋" w:hint="eastAsia"/>
          <w:bCs/>
        </w:rPr>
        <w:t>不同</w:t>
      </w:r>
      <w:r w:rsidR="00877176">
        <w:rPr>
          <w:rFonts w:ascii="楷体" w:eastAsia="楷体" w:hAnsi="楷体" w:cs="华文仿宋" w:hint="eastAsia"/>
          <w:bCs/>
        </w:rPr>
        <w:t>：</w:t>
      </w:r>
    </w:p>
    <w:p w14:paraId="2C062DDB" w14:textId="52FA8C8C" w:rsidR="00877176" w:rsidRDefault="00877176" w:rsidP="00745AD3">
      <w:pPr>
        <w:pStyle w:val="af2"/>
        <w:spacing w:before="60" w:after="60"/>
        <w:rPr>
          <w:rFonts w:ascii="楷体" w:eastAsia="楷体" w:hAnsi="楷体" w:cs="华文仿宋"/>
          <w:bCs/>
        </w:rPr>
      </w:pPr>
      <w:r w:rsidRPr="00877176">
        <w:rPr>
          <w:rFonts w:ascii="楷体" w:eastAsia="楷体" w:hAnsi="楷体" w:cs="华文仿宋"/>
          <w:bCs/>
        </w:rPr>
        <w:drawing>
          <wp:inline distT="0" distB="0" distL="0" distR="0" wp14:anchorId="70EEBFAE" wp14:editId="573FE469">
            <wp:extent cx="5760085" cy="1535430"/>
            <wp:effectExtent l="0" t="0" r="0" b="7620"/>
            <wp:docPr id="1003770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705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8785" w14:textId="098B0E43" w:rsidR="00877176" w:rsidRDefault="00041B2D" w:rsidP="00745AD3">
      <w:pPr>
        <w:pStyle w:val="af2"/>
        <w:spacing w:before="60" w:after="6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/>
          <w:bCs/>
        </w:rPr>
        <w:tab/>
      </w:r>
      <w:r>
        <w:rPr>
          <w:rFonts w:ascii="楷体" w:eastAsia="楷体" w:hAnsi="楷体" w:cs="华文仿宋" w:hint="eastAsia"/>
          <w:bCs/>
        </w:rPr>
        <w:t>接下来是主函数：</w:t>
      </w:r>
    </w:p>
    <w:p w14:paraId="6A79DC2F" w14:textId="188495EE" w:rsidR="00041B2D" w:rsidRDefault="00041B2D" w:rsidP="00745AD3">
      <w:pPr>
        <w:pStyle w:val="af2"/>
        <w:spacing w:before="60" w:after="6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/>
          <w:bCs/>
        </w:rPr>
        <w:tab/>
      </w:r>
      <w:r w:rsidRPr="00041B2D">
        <w:rPr>
          <w:rFonts w:ascii="楷体" w:eastAsia="楷体" w:hAnsi="楷体" w:cs="华文仿宋"/>
          <w:bCs/>
        </w:rPr>
        <w:drawing>
          <wp:inline distT="0" distB="0" distL="0" distR="0" wp14:anchorId="317887C8" wp14:editId="77FDBF99">
            <wp:extent cx="5115639" cy="1562318"/>
            <wp:effectExtent l="0" t="0" r="8890" b="0"/>
            <wp:docPr id="682206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062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2E4A" w14:textId="01BC51DE" w:rsidR="00041B2D" w:rsidRDefault="00041B2D" w:rsidP="00745AD3">
      <w:pPr>
        <w:pStyle w:val="af2"/>
        <w:spacing w:before="60" w:after="6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/>
          <w:bCs/>
        </w:rPr>
        <w:tab/>
      </w:r>
      <w:r>
        <w:rPr>
          <w:rFonts w:ascii="楷体" w:eastAsia="楷体" w:hAnsi="楷体" w:cs="华文仿宋" w:hint="eastAsia"/>
          <w:bCs/>
        </w:rPr>
        <w:t>将按键中断初始化换为定时器中断初始化即可。</w:t>
      </w:r>
    </w:p>
    <w:p w14:paraId="1F6023C5" w14:textId="06A0F46B" w:rsidR="00041B2D" w:rsidRDefault="00041B2D" w:rsidP="00745AD3">
      <w:pPr>
        <w:pStyle w:val="af2"/>
        <w:spacing w:before="60" w:after="6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/>
          <w:bCs/>
        </w:rPr>
        <w:tab/>
      </w:r>
      <w:r>
        <w:rPr>
          <w:rFonts w:ascii="楷体" w:eastAsia="楷体" w:hAnsi="楷体" w:cs="华文仿宋" w:hint="eastAsia"/>
          <w:bCs/>
        </w:rPr>
        <w:t>演示视频见提交文件。</w:t>
      </w:r>
    </w:p>
    <w:p w14:paraId="507D39B9" w14:textId="77777777" w:rsidR="00497B26" w:rsidRDefault="00497B26" w:rsidP="00745AD3">
      <w:pPr>
        <w:pStyle w:val="af2"/>
        <w:spacing w:before="60" w:after="60"/>
        <w:rPr>
          <w:rFonts w:ascii="楷体" w:eastAsia="楷体" w:hAnsi="楷体" w:cs="华文仿宋" w:hint="eastAsia"/>
          <w:bCs/>
        </w:rPr>
      </w:pPr>
    </w:p>
    <w:p w14:paraId="4D1E4631" w14:textId="39F0D44E" w:rsidR="00041B2D" w:rsidRDefault="00041B2D" w:rsidP="00745AD3">
      <w:pPr>
        <w:pStyle w:val="af2"/>
        <w:spacing w:before="60" w:after="6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4. 参考</w:t>
      </w:r>
      <w:r w:rsidRPr="00041B2D">
        <w:rPr>
          <w:rFonts w:ascii="楷体" w:eastAsia="楷体" w:hAnsi="楷体" w:cs="华文仿宋" w:hint="eastAsia"/>
          <w:bCs/>
        </w:rPr>
        <w:t>所给项目，让白灯先亮6s，后熄灭，此时紫灯亮6s，后熄灭，在青灯亮6s后熄灭，如此往复。(自己测试是否正确可以拿出自己手机的秒表做一个近似估计)</w:t>
      </w:r>
    </w:p>
    <w:p w14:paraId="0A865EFE" w14:textId="0FD5C7CB" w:rsidR="00041B2D" w:rsidRDefault="00041B2D" w:rsidP="00497B26">
      <w:pPr>
        <w:pStyle w:val="af2"/>
        <w:spacing w:before="60" w:after="60"/>
        <w:ind w:left="915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这个实验和之前的实验2很像，有了实验2的经验，直接修改</w:t>
      </w:r>
      <w:r w:rsidR="00497B26">
        <w:rPr>
          <w:rFonts w:ascii="楷体" w:eastAsia="楷体" w:hAnsi="楷体" w:cs="华文仿宋" w:hint="eastAsia"/>
          <w:bCs/>
        </w:rPr>
        <w:t>定时器的中断处理函数就行：</w:t>
      </w:r>
    </w:p>
    <w:p w14:paraId="1BED0094" w14:textId="4FF67D01" w:rsidR="00497B26" w:rsidRDefault="00497B26" w:rsidP="00745AD3">
      <w:pPr>
        <w:pStyle w:val="af2"/>
        <w:spacing w:before="60" w:after="60"/>
        <w:rPr>
          <w:rFonts w:ascii="楷体" w:eastAsia="楷体" w:hAnsi="楷体" w:cs="华文仿宋"/>
          <w:bCs/>
        </w:rPr>
      </w:pPr>
      <w:r w:rsidRPr="00497B26">
        <w:rPr>
          <w:rFonts w:ascii="楷体" w:eastAsia="楷体" w:hAnsi="楷体" w:cs="华文仿宋"/>
          <w:bCs/>
        </w:rPr>
        <w:drawing>
          <wp:inline distT="0" distB="0" distL="0" distR="0" wp14:anchorId="3E266502" wp14:editId="265E176B">
            <wp:extent cx="3549623" cy="2087277"/>
            <wp:effectExtent l="0" t="0" r="0" b="8255"/>
            <wp:docPr id="1613927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2743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0936" cy="208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D463" w14:textId="5093A56B" w:rsidR="00497B26" w:rsidRDefault="00497B26" w:rsidP="00497B26">
      <w:pPr>
        <w:pStyle w:val="af2"/>
        <w:spacing w:before="60" w:after="60"/>
        <w:ind w:leftChars="206" w:left="494" w:firstLine="417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lastRenderedPageBreak/>
        <w:t>思路与实验2的完全一样，通过一个全局变量cur_led控制灯的颜色，在每</w:t>
      </w:r>
      <w:r>
        <w:rPr>
          <w:rFonts w:ascii="楷体" w:eastAsia="楷体" w:hAnsi="楷体" w:cs="华文仿宋"/>
          <w:bCs/>
        </w:rPr>
        <w:tab/>
      </w:r>
      <w:r>
        <w:rPr>
          <w:rFonts w:ascii="楷体" w:eastAsia="楷体" w:hAnsi="楷体" w:cs="华文仿宋" w:hint="eastAsia"/>
          <w:bCs/>
        </w:rPr>
        <w:t xml:space="preserve"> 次中断发生后更改cur_led的值，使下一次产生的颜色发生改变。</w:t>
      </w:r>
    </w:p>
    <w:p w14:paraId="12411F28" w14:textId="0F08525C" w:rsidR="00497B26" w:rsidRDefault="00497B26" w:rsidP="00497B26">
      <w:pPr>
        <w:pStyle w:val="af2"/>
        <w:spacing w:before="60" w:after="60"/>
        <w:ind w:leftChars="206" w:left="494" w:firstLine="417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演示视频见提交文件</w:t>
      </w:r>
      <w:r w:rsidR="009D228C">
        <w:rPr>
          <w:rFonts w:ascii="楷体" w:eastAsia="楷体" w:hAnsi="楷体" w:cs="华文仿宋" w:hint="eastAsia"/>
          <w:bCs/>
        </w:rPr>
        <w:t>（视频正好18秒，一个周期，白紫青）</w:t>
      </w:r>
      <w:r>
        <w:rPr>
          <w:rFonts w:ascii="楷体" w:eastAsia="楷体" w:hAnsi="楷体" w:cs="华文仿宋" w:hint="eastAsia"/>
          <w:bCs/>
        </w:rPr>
        <w:t>。</w:t>
      </w:r>
    </w:p>
    <w:p w14:paraId="22DBA740" w14:textId="31A2660A" w:rsidR="00CF7951" w:rsidRDefault="00CF7951" w:rsidP="00CF7951">
      <w:pPr>
        <w:pStyle w:val="af2"/>
        <w:spacing w:before="60" w:after="60"/>
        <w:ind w:firstLine="0"/>
        <w:rPr>
          <w:rFonts w:ascii="楷体" w:eastAsia="楷体" w:hAnsi="楷体" w:cs="华文仿宋"/>
          <w:bCs/>
        </w:rPr>
      </w:pPr>
    </w:p>
    <w:p w14:paraId="09277573" w14:textId="0570C5E2" w:rsidR="00CF7951" w:rsidRDefault="00CF7951" w:rsidP="00CF7951">
      <w:pPr>
        <w:pStyle w:val="af2"/>
        <w:numPr>
          <w:ilvl w:val="0"/>
          <w:numId w:val="15"/>
        </w:numPr>
        <w:spacing w:before="60" w:after="6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其他</w:t>
      </w:r>
    </w:p>
    <w:p w14:paraId="50501AD1" w14:textId="260D9229" w:rsidR="00497B26" w:rsidRDefault="00497B26" w:rsidP="00CF7951">
      <w:pPr>
        <w:pStyle w:val="af2"/>
        <w:spacing w:before="60" w:after="60"/>
        <w:ind w:left="360" w:firstLine="42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在上面的实验</w:t>
      </w:r>
      <w:r w:rsidR="00CF7951">
        <w:rPr>
          <w:rFonts w:ascii="楷体" w:eastAsia="楷体" w:hAnsi="楷体" w:cs="华文仿宋" w:hint="eastAsia"/>
          <w:bCs/>
        </w:rPr>
        <w:t>完成前，由于主机安装了ads环境，与keil5环境冲突，编译时有如下报错：</w:t>
      </w:r>
    </w:p>
    <w:p w14:paraId="13D38164" w14:textId="01F68DBE" w:rsidR="00CF7951" w:rsidRDefault="00CF7951" w:rsidP="00CF7951">
      <w:pPr>
        <w:pStyle w:val="af2"/>
        <w:spacing w:before="60" w:after="60"/>
        <w:ind w:left="360" w:firstLine="420"/>
        <w:rPr>
          <w:rFonts w:ascii="楷体" w:eastAsia="楷体" w:hAnsi="楷体" w:cs="华文仿宋"/>
          <w:bCs/>
        </w:rPr>
      </w:pPr>
      <w:r w:rsidRPr="00CF7951">
        <w:rPr>
          <w:rFonts w:ascii="楷体" w:eastAsia="楷体" w:hAnsi="楷体" w:cs="华文仿宋" w:hint="eastAsia"/>
          <w:bCs/>
        </w:rPr>
        <w:t>..\..\Output\按键.axf: Error: L6411E: No compatible library exists with a definition of startup symbol __main.</w:t>
      </w:r>
    </w:p>
    <w:p w14:paraId="56903099" w14:textId="7764E5F7" w:rsidR="00CF7951" w:rsidRDefault="00CF7951" w:rsidP="00CF7951">
      <w:pPr>
        <w:pStyle w:val="af2"/>
        <w:spacing w:before="60" w:after="60"/>
        <w:ind w:left="360" w:firstLine="42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通过查找资料，在系统环境变量中将ads的系统路径删除并在系统变量中加上如下语句：</w:t>
      </w:r>
    </w:p>
    <w:p w14:paraId="7B92CF1F" w14:textId="1B7817CB" w:rsidR="00CF7951" w:rsidRDefault="00CF7951" w:rsidP="00CF7951">
      <w:pPr>
        <w:pStyle w:val="af2"/>
        <w:spacing w:before="60" w:after="60"/>
        <w:ind w:left="360" w:firstLine="42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/>
          <w:bCs/>
          <w:noProof/>
        </w:rPr>
        <w:drawing>
          <wp:inline distT="0" distB="0" distL="0" distR="0" wp14:anchorId="1676538A" wp14:editId="0AE51A20">
            <wp:extent cx="5808345" cy="1514475"/>
            <wp:effectExtent l="0" t="0" r="1905" b="9525"/>
            <wp:docPr id="9321442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34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EC32F" w14:textId="4C765F5A" w:rsidR="00CF7951" w:rsidRDefault="00CF7951" w:rsidP="00CF7951">
      <w:pPr>
        <w:pStyle w:val="af2"/>
        <w:spacing w:before="60" w:after="60"/>
        <w:ind w:left="360" w:firstLine="42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（打开高级系统设置后截图键的中断好像失效了，于是使用手机拍的）</w:t>
      </w:r>
    </w:p>
    <w:p w14:paraId="2B1CC7D9" w14:textId="6BF0AB36" w:rsidR="00CF7951" w:rsidRDefault="00CF7951" w:rsidP="00CF7951">
      <w:pPr>
        <w:pStyle w:val="af2"/>
        <w:spacing w:before="60" w:after="60"/>
        <w:ind w:left="360" w:firstLine="42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即可解决该环境冲突错误。</w:t>
      </w:r>
    </w:p>
    <w:p w14:paraId="6902D7A4" w14:textId="77777777" w:rsidR="00C9225F" w:rsidRPr="00CF7951" w:rsidRDefault="00C9225F" w:rsidP="00CF7951">
      <w:pPr>
        <w:pStyle w:val="af2"/>
        <w:spacing w:before="60" w:after="60"/>
        <w:ind w:left="360" w:firstLine="420"/>
        <w:rPr>
          <w:rFonts w:ascii="楷体" w:eastAsia="楷体" w:hAnsi="楷体" w:cs="华文仿宋" w:hint="eastAsia"/>
          <w:bCs/>
        </w:rPr>
      </w:pPr>
    </w:p>
    <w:p w14:paraId="2E2A03B5" w14:textId="0199689F" w:rsidR="008009EE" w:rsidRPr="00C95670" w:rsidRDefault="008009EE" w:rsidP="00B02E92">
      <w:pPr>
        <w:pStyle w:val="af2"/>
        <w:spacing w:before="60" w:after="60"/>
        <w:ind w:firstLine="0"/>
        <w:rPr>
          <w:rFonts w:ascii="华文仿宋" w:eastAsia="华文仿宋" w:hAnsi="华文仿宋" w:cs="华文仿宋" w:hint="eastAsia"/>
          <w:b/>
        </w:rPr>
      </w:pPr>
      <w:r>
        <w:rPr>
          <w:rFonts w:ascii="华文仿宋" w:eastAsia="华文仿宋" w:hAnsi="华文仿宋" w:cs="华文仿宋" w:hint="eastAsia"/>
          <w:b/>
        </w:rPr>
        <w:t>五、实验总结</w:t>
      </w:r>
    </w:p>
    <w:p w14:paraId="2F70DA00" w14:textId="2C1CBC16" w:rsidR="00D01150" w:rsidRPr="00903D1F" w:rsidRDefault="008009EE" w:rsidP="009F0E17">
      <w:pPr>
        <w:pStyle w:val="af2"/>
        <w:ind w:firstLine="0"/>
        <w:rPr>
          <w:rFonts w:ascii="楷体" w:eastAsia="楷体" w:hAnsi="楷体" w:cs="华文仿宋" w:hint="eastAsia"/>
          <w:bCs/>
        </w:rPr>
      </w:pPr>
      <w:r>
        <w:rPr>
          <w:rFonts w:ascii="华文仿宋" w:eastAsia="华文仿宋" w:hAnsi="华文仿宋" w:cs="华文仿宋"/>
          <w:bCs/>
          <w:sz w:val="36"/>
          <w:szCs w:val="36"/>
        </w:rPr>
        <w:tab/>
      </w:r>
      <w:r w:rsidR="004E4550">
        <w:rPr>
          <w:rFonts w:ascii="楷体" w:eastAsia="楷体" w:hAnsi="楷体" w:cs="华文仿宋" w:hint="eastAsia"/>
          <w:bCs/>
        </w:rPr>
        <w:t>本次实验让我对硬件中断有了一个初步但较为全面的的认识，尤其是做实验的过程带来的各种问题，有一些是自己看不懂向网上找答案的，也有一些是对语言知识点的不熟悉导致的编程错误。我上次的实验试图做出一个中断相关的项目，但是没有做出来，这次算是理解了上次实验中自己的错误。除中断之外，我还学会了定时器的使用，以及定时器的预分频和设置时间间隔的原理</w:t>
      </w:r>
      <w:r w:rsidR="009D228C">
        <w:rPr>
          <w:rFonts w:ascii="楷体" w:eastAsia="楷体" w:hAnsi="楷体" w:cs="华文仿宋" w:hint="eastAsia"/>
          <w:bCs/>
        </w:rPr>
        <w:t>，在反复研读ppt的过程中，也对NVIC这个中断控制器有了一定的了解，每个中断，无论是按键的还是定时器的，都需要初始化这个来实现中断，而且中断线和GPIO端口是有对应关系的，不能随便使用。</w:t>
      </w:r>
    </w:p>
    <w:p w14:paraId="1CDABC93" w14:textId="77777777" w:rsidR="00B817B0" w:rsidRPr="008009EE" w:rsidRDefault="00B817B0"/>
    <w:sectPr w:rsidR="00B817B0" w:rsidRPr="008009EE" w:rsidSect="008009EE">
      <w:footerReference w:type="default" r:id="rId35"/>
      <w:footnotePr>
        <w:pos w:val="beneathText"/>
      </w:footnotePr>
      <w:pgSz w:w="11906" w:h="16838"/>
      <w:pgMar w:top="1304" w:right="1417" w:bottom="1304" w:left="141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64288B" w14:textId="77777777" w:rsidR="00352013" w:rsidRDefault="00352013" w:rsidP="008009EE">
      <w:r>
        <w:separator/>
      </w:r>
    </w:p>
  </w:endnote>
  <w:endnote w:type="continuationSeparator" w:id="0">
    <w:p w14:paraId="5D5DC704" w14:textId="77777777" w:rsidR="00352013" w:rsidRDefault="00352013" w:rsidP="008009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6AED8B" w14:textId="77777777" w:rsidR="00623800" w:rsidRDefault="00000000">
    <w:pPr>
      <w:pStyle w:val="af0"/>
      <w:jc w:val="center"/>
    </w:pPr>
    <w:r>
      <w:rPr>
        <w:rFonts w:hint="eastAsia"/>
        <w:szCs w:val="21"/>
      </w:rPr>
      <w:t>第</w:t>
    </w:r>
    <w:r>
      <w:rPr>
        <w:rFonts w:hint="eastAsia"/>
        <w:szCs w:val="21"/>
      </w:rPr>
      <w:t xml:space="preserve"> </w:t>
    </w:r>
    <w:r>
      <w:rPr>
        <w:szCs w:val="21"/>
      </w:rPr>
      <w:fldChar w:fldCharType="begin"/>
    </w:r>
    <w:r>
      <w:rPr>
        <w:szCs w:val="21"/>
      </w:rPr>
      <w:instrText xml:space="preserve"> PAGE </w:instrText>
    </w:r>
    <w:r>
      <w:rPr>
        <w:szCs w:val="21"/>
      </w:rPr>
      <w:fldChar w:fldCharType="separate"/>
    </w:r>
    <w:r>
      <w:rPr>
        <w:szCs w:val="21"/>
      </w:rPr>
      <w:t>1</w:t>
    </w:r>
    <w:r>
      <w:rPr>
        <w:szCs w:val="21"/>
      </w:rPr>
      <w:fldChar w:fldCharType="end"/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页</w:t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共</w:t>
    </w:r>
    <w:r>
      <w:rPr>
        <w:rFonts w:hint="eastAsia"/>
        <w:szCs w:val="21"/>
      </w:rPr>
      <w:t xml:space="preserve"> </w:t>
    </w:r>
    <w:r>
      <w:rPr>
        <w:szCs w:val="21"/>
      </w:rPr>
      <w:fldChar w:fldCharType="begin"/>
    </w:r>
    <w:r>
      <w:rPr>
        <w:szCs w:val="21"/>
      </w:rPr>
      <w:instrText xml:space="preserve"> NUMPAGES </w:instrText>
    </w:r>
    <w:r>
      <w:rPr>
        <w:szCs w:val="21"/>
      </w:rPr>
      <w:fldChar w:fldCharType="separate"/>
    </w:r>
    <w:r>
      <w:rPr>
        <w:szCs w:val="21"/>
      </w:rPr>
      <w:t>2</w:t>
    </w:r>
    <w:r>
      <w:rPr>
        <w:szCs w:val="21"/>
      </w:rPr>
      <w:fldChar w:fldCharType="end"/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8A55C5" w14:textId="77777777" w:rsidR="00352013" w:rsidRDefault="00352013" w:rsidP="008009EE">
      <w:r>
        <w:separator/>
      </w:r>
    </w:p>
  </w:footnote>
  <w:footnote w:type="continuationSeparator" w:id="0">
    <w:p w14:paraId="33CDB4E7" w14:textId="77777777" w:rsidR="00352013" w:rsidRDefault="00352013" w:rsidP="008009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D21802"/>
    <w:multiLevelType w:val="hybridMultilevel"/>
    <w:tmpl w:val="B86CB7F0"/>
    <w:lvl w:ilvl="0" w:tplc="B00A15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224D292E"/>
    <w:multiLevelType w:val="hybridMultilevel"/>
    <w:tmpl w:val="F4E48704"/>
    <w:lvl w:ilvl="0" w:tplc="3F2A8EB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266C338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CAC6C04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1846BC2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BE840A2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8888214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146FB46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A9E2148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60014DE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C038C9"/>
    <w:multiLevelType w:val="hybridMultilevel"/>
    <w:tmpl w:val="7CD6C194"/>
    <w:lvl w:ilvl="0" w:tplc="EDC2AB12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A5CC120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23222F2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81417F4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780A0A4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CF6CAEA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B2ED92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BE02CFA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F9089F8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081DE7"/>
    <w:multiLevelType w:val="hybridMultilevel"/>
    <w:tmpl w:val="5BD43700"/>
    <w:lvl w:ilvl="0" w:tplc="6FD00A1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AD30A31"/>
    <w:multiLevelType w:val="hybridMultilevel"/>
    <w:tmpl w:val="ACC6CCF0"/>
    <w:lvl w:ilvl="0" w:tplc="08D080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" w15:restartNumberingAfterBreak="0">
    <w:nsid w:val="2FE3513D"/>
    <w:multiLevelType w:val="hybridMultilevel"/>
    <w:tmpl w:val="1F02FA2A"/>
    <w:lvl w:ilvl="0" w:tplc="8A9036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344E40B1"/>
    <w:multiLevelType w:val="hybridMultilevel"/>
    <w:tmpl w:val="B64E455C"/>
    <w:lvl w:ilvl="0" w:tplc="3DCC27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7" w15:restartNumberingAfterBreak="0">
    <w:nsid w:val="3BB41A57"/>
    <w:multiLevelType w:val="hybridMultilevel"/>
    <w:tmpl w:val="B1DEFEF8"/>
    <w:lvl w:ilvl="0" w:tplc="35209D8C">
      <w:start w:val="5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8" w15:restartNumberingAfterBreak="0">
    <w:nsid w:val="3E8F361B"/>
    <w:multiLevelType w:val="hybridMultilevel"/>
    <w:tmpl w:val="F36AEA66"/>
    <w:lvl w:ilvl="0" w:tplc="283E49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9" w15:restartNumberingAfterBreak="0">
    <w:nsid w:val="55886D8F"/>
    <w:multiLevelType w:val="singleLevel"/>
    <w:tmpl w:val="55886D8F"/>
    <w:lvl w:ilvl="0">
      <w:start w:val="4"/>
      <w:numFmt w:val="chineseCounting"/>
      <w:suff w:val="nothing"/>
      <w:lvlText w:val="%1、"/>
      <w:lvlJc w:val="left"/>
    </w:lvl>
  </w:abstractNum>
  <w:abstractNum w:abstractNumId="10" w15:restartNumberingAfterBreak="0">
    <w:nsid w:val="57E40725"/>
    <w:multiLevelType w:val="hybridMultilevel"/>
    <w:tmpl w:val="9BAE0B8A"/>
    <w:lvl w:ilvl="0" w:tplc="FC02630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5B2A25EA"/>
    <w:multiLevelType w:val="hybridMultilevel"/>
    <w:tmpl w:val="A21E09F8"/>
    <w:lvl w:ilvl="0" w:tplc="5B16B7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6D354F59"/>
    <w:multiLevelType w:val="hybridMultilevel"/>
    <w:tmpl w:val="79B21AE0"/>
    <w:lvl w:ilvl="0" w:tplc="81EE0EBE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446E51A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9B885DA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EE2B556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79E5F2C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C46E934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8D8218C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B78C59E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A5A2A62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02046F7"/>
    <w:multiLevelType w:val="hybridMultilevel"/>
    <w:tmpl w:val="94562AA8"/>
    <w:lvl w:ilvl="0" w:tplc="596014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4" w15:restartNumberingAfterBreak="0">
    <w:nsid w:val="71535F33"/>
    <w:multiLevelType w:val="hybridMultilevel"/>
    <w:tmpl w:val="015431AC"/>
    <w:lvl w:ilvl="0" w:tplc="D9DA0C46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5568B20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11200FA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35C51E2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6B4A40C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A3A8DEC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944AC7E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2426AA2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00CDA50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928196340">
    <w:abstractNumId w:val="9"/>
  </w:num>
  <w:num w:numId="2" w16cid:durableId="1863741456">
    <w:abstractNumId w:val="3"/>
  </w:num>
  <w:num w:numId="3" w16cid:durableId="1527720388">
    <w:abstractNumId w:val="13"/>
  </w:num>
  <w:num w:numId="4" w16cid:durableId="2093745226">
    <w:abstractNumId w:val="5"/>
  </w:num>
  <w:num w:numId="5" w16cid:durableId="1218862144">
    <w:abstractNumId w:val="10"/>
  </w:num>
  <w:num w:numId="6" w16cid:durableId="1237281787">
    <w:abstractNumId w:val="11"/>
  </w:num>
  <w:num w:numId="7" w16cid:durableId="1791514246">
    <w:abstractNumId w:val="6"/>
  </w:num>
  <w:num w:numId="8" w16cid:durableId="479346962">
    <w:abstractNumId w:val="4"/>
  </w:num>
  <w:num w:numId="9" w16cid:durableId="656884141">
    <w:abstractNumId w:val="0"/>
  </w:num>
  <w:num w:numId="10" w16cid:durableId="2111772059">
    <w:abstractNumId w:val="1"/>
  </w:num>
  <w:num w:numId="11" w16cid:durableId="1097948254">
    <w:abstractNumId w:val="2"/>
  </w:num>
  <w:num w:numId="12" w16cid:durableId="1839803257">
    <w:abstractNumId w:val="14"/>
  </w:num>
  <w:num w:numId="13" w16cid:durableId="820849546">
    <w:abstractNumId w:val="8"/>
  </w:num>
  <w:num w:numId="14" w16cid:durableId="1026951323">
    <w:abstractNumId w:val="12"/>
  </w:num>
  <w:num w:numId="15" w16cid:durableId="157577988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17B0"/>
    <w:rsid w:val="000127A4"/>
    <w:rsid w:val="00037B61"/>
    <w:rsid w:val="00041B2D"/>
    <w:rsid w:val="00180F0F"/>
    <w:rsid w:val="001845E0"/>
    <w:rsid w:val="001A19D0"/>
    <w:rsid w:val="001A7060"/>
    <w:rsid w:val="001B641B"/>
    <w:rsid w:val="00282BFD"/>
    <w:rsid w:val="00291D79"/>
    <w:rsid w:val="002B2BCB"/>
    <w:rsid w:val="002E6E19"/>
    <w:rsid w:val="00331159"/>
    <w:rsid w:val="00335C67"/>
    <w:rsid w:val="00352013"/>
    <w:rsid w:val="003A36E3"/>
    <w:rsid w:val="003D5FAC"/>
    <w:rsid w:val="0043205F"/>
    <w:rsid w:val="004864EF"/>
    <w:rsid w:val="00497B26"/>
    <w:rsid w:val="004E4550"/>
    <w:rsid w:val="005202A0"/>
    <w:rsid w:val="00547C04"/>
    <w:rsid w:val="0057581E"/>
    <w:rsid w:val="005A1406"/>
    <w:rsid w:val="005C1234"/>
    <w:rsid w:val="005C4CD3"/>
    <w:rsid w:val="00623800"/>
    <w:rsid w:val="0063686C"/>
    <w:rsid w:val="00713C1C"/>
    <w:rsid w:val="00733F52"/>
    <w:rsid w:val="00745AD3"/>
    <w:rsid w:val="00752188"/>
    <w:rsid w:val="0076025D"/>
    <w:rsid w:val="0076631E"/>
    <w:rsid w:val="008009EE"/>
    <w:rsid w:val="008428E8"/>
    <w:rsid w:val="00877176"/>
    <w:rsid w:val="00894B5F"/>
    <w:rsid w:val="00963B74"/>
    <w:rsid w:val="0099733C"/>
    <w:rsid w:val="009B194E"/>
    <w:rsid w:val="009C747E"/>
    <w:rsid w:val="009D228C"/>
    <w:rsid w:val="009F0E17"/>
    <w:rsid w:val="00A0057F"/>
    <w:rsid w:val="00A00D5F"/>
    <w:rsid w:val="00A44103"/>
    <w:rsid w:val="00A44D82"/>
    <w:rsid w:val="00A56454"/>
    <w:rsid w:val="00AC0249"/>
    <w:rsid w:val="00AE62C3"/>
    <w:rsid w:val="00B02E92"/>
    <w:rsid w:val="00B2203F"/>
    <w:rsid w:val="00B817B0"/>
    <w:rsid w:val="00BA02FC"/>
    <w:rsid w:val="00BD7BC5"/>
    <w:rsid w:val="00C74615"/>
    <w:rsid w:val="00C9225F"/>
    <w:rsid w:val="00CB06A3"/>
    <w:rsid w:val="00CE6506"/>
    <w:rsid w:val="00CF08D8"/>
    <w:rsid w:val="00CF7951"/>
    <w:rsid w:val="00D01150"/>
    <w:rsid w:val="00D43825"/>
    <w:rsid w:val="00D4558C"/>
    <w:rsid w:val="00D5676C"/>
    <w:rsid w:val="00D80FD8"/>
    <w:rsid w:val="00DB252F"/>
    <w:rsid w:val="00DF04CE"/>
    <w:rsid w:val="00E32BAF"/>
    <w:rsid w:val="00E670BB"/>
    <w:rsid w:val="00EF60D0"/>
    <w:rsid w:val="00F02C5B"/>
    <w:rsid w:val="00F2368A"/>
    <w:rsid w:val="00F3385C"/>
    <w:rsid w:val="00FB326F"/>
    <w:rsid w:val="00FD2F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3C5BFFE"/>
  <w15:chartTrackingRefBased/>
  <w15:docId w15:val="{3AFC65D3-456E-47F9-A1B4-AAC202E766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09EE"/>
    <w:pPr>
      <w:widowControl w:val="0"/>
      <w:suppressAutoHyphens/>
      <w:spacing w:after="0" w:line="240" w:lineRule="auto"/>
    </w:pPr>
    <w:rPr>
      <w:rFonts w:ascii="Times New Roman" w:eastAsia="宋体" w:hAnsi="Times New Roman" w:cs="Times New Roman"/>
      <w:kern w:val="0"/>
      <w:sz w:val="24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B817B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17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817B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817B0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817B0"/>
    <w:pPr>
      <w:keepNext/>
      <w:keepLines/>
      <w:spacing w:before="80" w:after="40"/>
      <w:outlineLvl w:val="4"/>
    </w:pPr>
    <w:rPr>
      <w:rFonts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817B0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817B0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817B0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817B0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817B0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817B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817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817B0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817B0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B817B0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817B0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817B0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817B0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817B0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817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817B0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817B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817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817B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817B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817B0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817B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817B0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B817B0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8009E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8009EE"/>
    <w:rPr>
      <w:sz w:val="18"/>
      <w:szCs w:val="18"/>
    </w:rPr>
  </w:style>
  <w:style w:type="paragraph" w:styleId="af0">
    <w:name w:val="footer"/>
    <w:basedOn w:val="a"/>
    <w:link w:val="af1"/>
    <w:unhideWhenUsed/>
    <w:rsid w:val="008009E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8009EE"/>
    <w:rPr>
      <w:sz w:val="18"/>
      <w:szCs w:val="18"/>
    </w:rPr>
  </w:style>
  <w:style w:type="paragraph" w:customStyle="1" w:styleId="af2">
    <w:name w:val="中文首行缩进"/>
    <w:basedOn w:val="a"/>
    <w:rsid w:val="008009EE"/>
    <w:pPr>
      <w:ind w:firstLine="495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2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75698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71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78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3535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73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42458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2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8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82317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43117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50348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1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95209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2532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8468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29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883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16834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1663</TotalTime>
  <Pages>11</Pages>
  <Words>675</Words>
  <Characters>3853</Characters>
  <Application>Microsoft Office Word</Application>
  <DocSecurity>0</DocSecurity>
  <Lines>32</Lines>
  <Paragraphs>9</Paragraphs>
  <ScaleCrop>false</ScaleCrop>
  <Company/>
  <LinksUpToDate>false</LinksUpToDate>
  <CharactersWithSpaces>4519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iiii yyyy</dc:creator>
  <cp:keywords/>
  <dc:description/>
  <cp:lastModifiedBy>iiii yyyy</cp:lastModifiedBy>
  <cp:revision>22</cp:revision>
  <cp:lastPrinted>2025-04-08T12:42:00Z</cp:lastPrinted>
  <dcterms:created xsi:type="dcterms:W3CDTF">2025-03-25T07:54:00Z</dcterms:created>
  <dcterms:modified xsi:type="dcterms:W3CDTF">2025-04-23T13:16:00Z</dcterms:modified>
</cp:coreProperties>
</file>